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D0EB6" w:rsidRDefault="006D0EB6">
      <w:pPr>
        <w:jc w:val="center"/>
        <w:rPr>
          <w:rFonts w:ascii="Calibri" w:hAnsi="Calibri" w:cs="Calibri"/>
          <w:b/>
          <w:u w:val="single"/>
        </w:rPr>
      </w:pPr>
    </w:p>
    <w:p w:rsidR="009F0D70" w:rsidRDefault="009F0D70">
      <w:pPr>
        <w:jc w:val="center"/>
        <w:rPr>
          <w:rFonts w:ascii="Calibri" w:hAnsi="Calibri" w:cs="Calibri"/>
          <w:b/>
          <w:u w:val="single"/>
        </w:rPr>
      </w:pPr>
    </w:p>
    <w:p w:rsidR="009F0D70" w:rsidRDefault="009F0D70">
      <w:pPr>
        <w:jc w:val="center"/>
        <w:rPr>
          <w:rFonts w:ascii="Calibri" w:hAnsi="Calibri" w:cs="Calibri"/>
          <w:b/>
          <w:u w:val="single"/>
        </w:rPr>
      </w:pPr>
    </w:p>
    <w:p w:rsidR="00755AA8" w:rsidRPr="00755AA8" w:rsidRDefault="00755AA8" w:rsidP="005E452F">
      <w:pPr>
        <w:jc w:val="center"/>
        <w:rPr>
          <w:rFonts w:ascii="Calibri" w:hAnsi="Calibri" w:cs="Calibri"/>
          <w:b/>
          <w:sz w:val="28"/>
          <w:szCs w:val="28"/>
        </w:rPr>
      </w:pPr>
      <w:r w:rsidRPr="00755AA8">
        <w:rPr>
          <w:rFonts w:ascii="Calibri" w:hAnsi="Calibri" w:cs="Calibri"/>
          <w:b/>
          <w:sz w:val="28"/>
          <w:szCs w:val="28"/>
        </w:rPr>
        <w:t xml:space="preserve">PR FESR 21/27 </w:t>
      </w:r>
    </w:p>
    <w:p w:rsidR="005E452F" w:rsidRDefault="00141DB8">
      <w:pPr>
        <w:jc w:val="center"/>
        <w:rPr>
          <w:rFonts w:ascii="Calibri" w:hAnsi="Calibri" w:cs="Calibri"/>
          <w:b/>
        </w:rPr>
      </w:pPr>
      <w:r w:rsidRPr="00141DB8">
        <w:rPr>
          <w:rFonts w:ascii="Calibri" w:hAnsi="Calibri" w:cs="Calibri"/>
          <w:b/>
          <w:sz w:val="28"/>
          <w:szCs w:val="28"/>
        </w:rPr>
        <w:t>BANDO RI.TECH</w:t>
      </w:r>
    </w:p>
    <w:p w:rsidR="007C43D9" w:rsidRDefault="00280E2B">
      <w:pPr>
        <w:jc w:val="center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“</w:t>
      </w:r>
      <w:bookmarkStart w:id="0" w:name="_GoBack"/>
      <w:bookmarkEnd w:id="0"/>
      <w:r w:rsidRPr="00280E2B">
        <w:rPr>
          <w:rFonts w:ascii="Calibri" w:hAnsi="Calibri" w:cs="Calibri"/>
          <w:b/>
          <w:u w:val="single"/>
        </w:rPr>
        <w:t>Applicazione e diffusione di tecnologie di riciclaggio”</w:t>
      </w:r>
    </w:p>
    <w:p w:rsidR="0060604E" w:rsidRDefault="0060604E">
      <w:pPr>
        <w:jc w:val="center"/>
        <w:rPr>
          <w:rFonts w:ascii="Calibri" w:hAnsi="Calibri" w:cs="Calibri"/>
          <w:b/>
          <w:u w:val="single"/>
        </w:rPr>
      </w:pPr>
    </w:p>
    <w:p w:rsidR="009010C9" w:rsidRDefault="002830B7" w:rsidP="009010C9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REPORT TECNICO </w:t>
      </w:r>
      <w:r w:rsidR="009010C9">
        <w:rPr>
          <w:rFonts w:ascii="Calibri" w:hAnsi="Calibri" w:cs="Calibri"/>
          <w:b/>
        </w:rPr>
        <w:t>FINALE</w:t>
      </w:r>
      <w:r w:rsidR="006D0EB6">
        <w:rPr>
          <w:rFonts w:ascii="Calibri" w:hAnsi="Calibri" w:cs="Calibri"/>
          <w:b/>
        </w:rPr>
        <w:br/>
      </w:r>
      <w:r w:rsidR="009010C9">
        <w:rPr>
          <w:rFonts w:ascii="Calibri" w:hAnsi="Calibri" w:cs="Calibri"/>
          <w:b/>
        </w:rPr>
        <w:br/>
      </w:r>
    </w:p>
    <w:p w:rsidR="009010C9" w:rsidRDefault="009010C9" w:rsidP="009010C9">
      <w:pPr>
        <w:rPr>
          <w:rFonts w:ascii="Calibri" w:hAnsi="Calibri" w:cs="Calibri"/>
          <w:b/>
          <w:smallCaps/>
          <w:strike/>
          <w:spacing w:val="-2"/>
        </w:rPr>
      </w:pPr>
      <w:r>
        <w:rPr>
          <w:rFonts w:ascii="Calibri" w:hAnsi="Calibri" w:cs="Calibri"/>
          <w:b/>
        </w:rPr>
        <w:t>Dichiarazione del rappresentante legale del Capofila del progetto</w:t>
      </w:r>
    </w:p>
    <w:p w:rsidR="009010C9" w:rsidRDefault="009010C9" w:rsidP="009010C9">
      <w:pPr>
        <w:rPr>
          <w:rFonts w:ascii="Calibri" w:hAnsi="Calibri" w:cs="Calibri"/>
          <w:b/>
          <w:smallCaps/>
          <w:strike/>
          <w:spacing w:val="-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181"/>
      </w:tblGrid>
      <w:tr w:rsidR="009010C9" w:rsidTr="00EF4084">
        <w:trPr>
          <w:trHeight w:val="4140"/>
        </w:trPr>
        <w:tc>
          <w:tcPr>
            <w:tcW w:w="10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0C9" w:rsidRDefault="009010C9" w:rsidP="00EF4084">
            <w:pPr>
              <w:snapToGrid w:val="0"/>
              <w:rPr>
                <w:rFonts w:ascii="Calibri" w:hAnsi="Calibri" w:cs="Calibri"/>
              </w:rPr>
            </w:pPr>
          </w:p>
          <w:p w:rsidR="009010C9" w:rsidRPr="006416DF" w:rsidRDefault="009010C9" w:rsidP="00EF4084">
            <w:pPr>
              <w:rPr>
                <w:rFonts w:ascii="Calibri" w:hAnsi="Calibri" w:cs="Calibri"/>
                <w:b/>
                <w:smallCaps/>
                <w:strike/>
                <w:spacing w:val="-2"/>
              </w:rPr>
            </w:pPr>
            <w:r w:rsidRPr="006416DF">
              <w:rPr>
                <w:rFonts w:ascii="Calibri" w:hAnsi="Calibri" w:cs="Calibri"/>
                <w:b/>
              </w:rPr>
              <w:t>Dichiarazione del rappresentante legale del Capofila del progetto</w:t>
            </w:r>
          </w:p>
          <w:p w:rsidR="009010C9" w:rsidRPr="006416DF" w:rsidRDefault="009010C9" w:rsidP="00EF4084">
            <w:pPr>
              <w:rPr>
                <w:rStyle w:val="mediumtext1"/>
                <w:rFonts w:ascii="Calibri" w:hAnsi="Calibri" w:cs="Calibri"/>
                <w:color w:val="000000"/>
              </w:rPr>
            </w:pPr>
          </w:p>
          <w:p w:rsidR="009010C9" w:rsidRPr="006416DF" w:rsidRDefault="009010C9" w:rsidP="00EF4084">
            <w:pPr>
              <w:rPr>
                <w:rFonts w:ascii="Calibri" w:hAnsi="Calibri" w:cs="Calibri"/>
              </w:rPr>
            </w:pPr>
            <w:r w:rsidRPr="006416DF">
              <w:rPr>
                <w:rStyle w:val="mediumtext1"/>
                <w:rFonts w:ascii="Calibri" w:hAnsi="Calibri" w:cs="Calibri"/>
                <w:color w:val="000000"/>
              </w:rPr>
              <w:t>Dichiaro che:</w:t>
            </w:r>
          </w:p>
          <w:p w:rsidR="009010C9" w:rsidRPr="006416DF" w:rsidRDefault="009010C9" w:rsidP="00EF4084">
            <w:pPr>
              <w:jc w:val="both"/>
              <w:rPr>
                <w:rFonts w:ascii="Calibri" w:hAnsi="Calibri" w:cs="Calibri"/>
              </w:rPr>
            </w:pPr>
          </w:p>
          <w:p w:rsidR="00141DB8" w:rsidRPr="006416DF" w:rsidRDefault="009010C9" w:rsidP="00141DB8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6416DF">
              <w:rPr>
                <w:rFonts w:ascii="Calibri" w:hAnsi="Calibri" w:cs="Calibri"/>
              </w:rPr>
              <w:t xml:space="preserve">La relazione rappresenta una descrizione precisa del lavoro svolto in questo periodo di riferimento; </w:t>
            </w:r>
          </w:p>
          <w:p w:rsidR="00141DB8" w:rsidRPr="006416DF" w:rsidRDefault="00141DB8" w:rsidP="00141DB8">
            <w:pPr>
              <w:numPr>
                <w:ilvl w:val="0"/>
                <w:numId w:val="3"/>
              </w:numPr>
              <w:tabs>
                <w:tab w:val="num" w:pos="360"/>
              </w:tabs>
              <w:jc w:val="both"/>
              <w:rPr>
                <w:rFonts w:ascii="Calibri" w:hAnsi="Calibri" w:cs="Calibri"/>
              </w:rPr>
            </w:pPr>
            <w:r w:rsidRPr="006416DF">
              <w:rPr>
                <w:rFonts w:ascii="Calibri" w:hAnsi="Calibri" w:cs="Calibri"/>
              </w:rPr>
              <w:t>Il progetto è stato realizzato secondo le modalità previste dalla domanda di agevolazione (indicare):</w:t>
            </w:r>
          </w:p>
          <w:p w:rsidR="00141DB8" w:rsidRPr="006416DF" w:rsidRDefault="00141DB8" w:rsidP="00141DB8">
            <w:pPr>
              <w:tabs>
                <w:tab w:val="num" w:pos="360"/>
              </w:tabs>
              <w:ind w:left="720"/>
              <w:jc w:val="both"/>
              <w:rPr>
                <w:rFonts w:ascii="Calibri" w:hAnsi="Calibri" w:cs="Calibri"/>
              </w:rPr>
            </w:pPr>
          </w:p>
          <w:p w:rsidR="00141DB8" w:rsidRPr="006416DF" w:rsidRDefault="00141DB8" w:rsidP="00141DB8">
            <w:pPr>
              <w:pStyle w:val="Puntoelenco2"/>
              <w:numPr>
                <w:ilvl w:val="0"/>
                <w:numId w:val="0"/>
              </w:numPr>
              <w:ind w:left="720"/>
              <w:rPr>
                <w:rFonts w:cs="Calibri"/>
              </w:rPr>
            </w:pPr>
            <w:r w:rsidRPr="006416DF">
              <w:rPr>
                <w:rFonts w:cs="Calibri"/>
              </w:rPr>
              <w:t>□  in linea con il programma previsto</w:t>
            </w:r>
          </w:p>
          <w:p w:rsidR="00141DB8" w:rsidRPr="006416DF" w:rsidRDefault="00141DB8" w:rsidP="00141DB8">
            <w:pPr>
              <w:pStyle w:val="Puntoelenco2"/>
              <w:numPr>
                <w:ilvl w:val="0"/>
                <w:numId w:val="0"/>
              </w:numPr>
              <w:ind w:left="720"/>
              <w:rPr>
                <w:rFonts w:cs="Calibri"/>
              </w:rPr>
            </w:pPr>
            <w:r w:rsidRPr="006416DF">
              <w:rPr>
                <w:rFonts w:cs="Calibri"/>
              </w:rPr>
              <w:t>□  con scostamenti/variazioni opportunamente documentate e indicate nella presente relazione</w:t>
            </w:r>
          </w:p>
          <w:p w:rsidR="009010C9" w:rsidRPr="006416DF" w:rsidRDefault="009010C9" w:rsidP="00EF4084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6416DF">
              <w:rPr>
                <w:rFonts w:ascii="Calibri" w:hAnsi="Calibri" w:cs="Calibri"/>
              </w:rPr>
              <w:t>I rendiconti finanziari che vengono presentati come parte di questa relazione sono in linea con l’effettivo lavoro svolto.</w:t>
            </w:r>
          </w:p>
          <w:p w:rsidR="009010C9" w:rsidRPr="006416DF" w:rsidRDefault="009010C9" w:rsidP="00EF4084">
            <w:pPr>
              <w:jc w:val="both"/>
              <w:rPr>
                <w:rFonts w:ascii="Calibri" w:hAnsi="Calibri" w:cs="Calibri"/>
              </w:rPr>
            </w:pPr>
          </w:p>
          <w:p w:rsidR="009010C9" w:rsidRPr="006416DF" w:rsidRDefault="009010C9" w:rsidP="00EF4084">
            <w:pPr>
              <w:rPr>
                <w:rFonts w:ascii="Calibri" w:hAnsi="Calibri" w:cs="Calibri"/>
              </w:rPr>
            </w:pPr>
            <w:r w:rsidRPr="006416DF">
              <w:rPr>
                <w:rFonts w:ascii="Calibri" w:hAnsi="Calibri" w:cs="Calibri"/>
                <w:lang w:val="it-IT" w:eastAsia="it-IT"/>
              </w:rPr>
              <w:t>Nome del rappresentante legale del Capofila:</w:t>
            </w:r>
          </w:p>
          <w:p w:rsidR="009010C9" w:rsidRPr="006416DF" w:rsidRDefault="009010C9" w:rsidP="00EF4084">
            <w:pPr>
              <w:rPr>
                <w:rFonts w:ascii="Calibri" w:hAnsi="Calibri" w:cs="Calibri"/>
              </w:rPr>
            </w:pPr>
          </w:p>
          <w:p w:rsidR="009010C9" w:rsidRPr="006416DF" w:rsidRDefault="009010C9" w:rsidP="00EF4084">
            <w:pPr>
              <w:rPr>
                <w:rFonts w:ascii="Calibri" w:hAnsi="Calibri" w:cs="Calibri"/>
              </w:rPr>
            </w:pPr>
            <w:r w:rsidRPr="006416DF">
              <w:rPr>
                <w:rFonts w:ascii="Calibri" w:hAnsi="Calibri" w:cs="Calibri"/>
              </w:rPr>
              <w:t>Data: ... / ... / ...                                                                                        Firma</w:t>
            </w:r>
          </w:p>
          <w:p w:rsidR="009010C9" w:rsidRDefault="009010C9" w:rsidP="00EF4084">
            <w:pPr>
              <w:jc w:val="both"/>
            </w:pPr>
          </w:p>
          <w:p w:rsidR="009010C9" w:rsidRDefault="009010C9" w:rsidP="00EF4084">
            <w:pPr>
              <w:jc w:val="both"/>
            </w:pPr>
          </w:p>
        </w:tc>
      </w:tr>
    </w:tbl>
    <w:p w:rsidR="009010C9" w:rsidRDefault="009010C9" w:rsidP="009010C9">
      <w:pPr>
        <w:rPr>
          <w:rFonts w:ascii="Calibri" w:hAnsi="Calibri" w:cs="Calibri"/>
        </w:rPr>
      </w:pPr>
    </w:p>
    <w:p w:rsidR="009010C9" w:rsidRDefault="009010C9" w:rsidP="009010C9">
      <w:pPr>
        <w:jc w:val="center"/>
        <w:rPr>
          <w:rFonts w:ascii="Calibri" w:hAnsi="Calibri" w:cs="Calibri"/>
          <w:b/>
        </w:rPr>
      </w:pPr>
    </w:p>
    <w:p w:rsidR="00141DB8" w:rsidRDefault="00141DB8" w:rsidP="009010C9">
      <w:pPr>
        <w:jc w:val="both"/>
        <w:rPr>
          <w:rFonts w:ascii="Calibri" w:hAnsi="Calibri"/>
          <w:b/>
          <w:color w:val="666699"/>
          <w:sz w:val="28"/>
          <w:szCs w:val="28"/>
        </w:rPr>
      </w:pPr>
      <w:bookmarkStart w:id="1" w:name="_Toc159748463"/>
      <w:bookmarkStart w:id="2" w:name="_Toc159748594"/>
      <w:bookmarkStart w:id="3" w:name="_Toc159748724"/>
      <w:bookmarkStart w:id="4" w:name="_Toc159748464"/>
      <w:bookmarkStart w:id="5" w:name="_Toc159748595"/>
      <w:bookmarkStart w:id="6" w:name="_Toc159748725"/>
      <w:bookmarkStart w:id="7" w:name="_Toc159748465"/>
      <w:bookmarkStart w:id="8" w:name="_Toc159748596"/>
      <w:bookmarkStart w:id="9" w:name="_Toc159748726"/>
      <w:bookmarkStart w:id="10" w:name="_Toc159748466"/>
      <w:bookmarkStart w:id="11" w:name="_Toc159748597"/>
      <w:bookmarkStart w:id="12" w:name="_Toc159748727"/>
      <w:bookmarkStart w:id="13" w:name="_Toc159748467"/>
      <w:bookmarkStart w:id="14" w:name="_Toc159748598"/>
      <w:bookmarkStart w:id="15" w:name="_Toc159748728"/>
      <w:bookmarkStart w:id="16" w:name="_Toc159748468"/>
      <w:bookmarkStart w:id="17" w:name="_Toc159748599"/>
      <w:bookmarkStart w:id="18" w:name="_Toc159748729"/>
      <w:bookmarkStart w:id="19" w:name="_Toc159748469"/>
      <w:bookmarkStart w:id="20" w:name="_Toc159748600"/>
      <w:bookmarkStart w:id="21" w:name="_Toc159748730"/>
      <w:bookmarkStart w:id="22" w:name="_Toc159748470"/>
      <w:bookmarkStart w:id="23" w:name="_Toc159748601"/>
      <w:bookmarkStart w:id="24" w:name="_Toc159748731"/>
      <w:bookmarkStart w:id="25" w:name="_Toc159748471"/>
      <w:bookmarkStart w:id="26" w:name="_Toc159748602"/>
      <w:bookmarkStart w:id="27" w:name="_Toc159748732"/>
      <w:bookmarkStart w:id="28" w:name="_Toc159748472"/>
      <w:bookmarkStart w:id="29" w:name="_Toc159748603"/>
      <w:bookmarkStart w:id="30" w:name="_Toc159748733"/>
      <w:bookmarkStart w:id="31" w:name="_Toc159748473"/>
      <w:bookmarkStart w:id="32" w:name="_Toc159748604"/>
      <w:bookmarkStart w:id="33" w:name="_Toc159748734"/>
      <w:bookmarkStart w:id="34" w:name="_Toc159748474"/>
      <w:bookmarkStart w:id="35" w:name="_Toc159748605"/>
      <w:bookmarkStart w:id="36" w:name="_Toc15974873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141DB8" w:rsidRDefault="00141DB8" w:rsidP="009010C9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141DB8" w:rsidRDefault="00141DB8" w:rsidP="009010C9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9010C9" w:rsidRDefault="009010C9" w:rsidP="009010C9">
      <w:pPr>
        <w:jc w:val="both"/>
        <w:rPr>
          <w:rFonts w:ascii="Calibri" w:hAnsi="Calibri"/>
          <w:b/>
          <w:color w:val="666699"/>
          <w:sz w:val="28"/>
          <w:szCs w:val="28"/>
        </w:rPr>
      </w:pPr>
      <w:r>
        <w:rPr>
          <w:rFonts w:ascii="Calibri" w:hAnsi="Calibri"/>
          <w:b/>
          <w:color w:val="666699"/>
          <w:sz w:val="28"/>
          <w:szCs w:val="28"/>
        </w:rPr>
        <w:lastRenderedPageBreak/>
        <w:t>Dati salienti del progetto</w:t>
      </w:r>
    </w:p>
    <w:p w:rsidR="009010C9" w:rsidRDefault="009010C9" w:rsidP="009010C9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9010C9" w:rsidRDefault="009010C9" w:rsidP="009010C9">
      <w:pPr>
        <w:jc w:val="both"/>
        <w:rPr>
          <w:rFonts w:ascii="Calibri" w:hAnsi="Calibri"/>
          <w:b/>
          <w:color w:val="666699"/>
          <w:sz w:val="28"/>
          <w:szCs w:val="28"/>
        </w:rPr>
      </w:pPr>
      <w:r>
        <w:rPr>
          <w:rFonts w:ascii="Calibri" w:hAnsi="Calibri" w:cs="Arial"/>
        </w:rPr>
        <w:t xml:space="preserve">Numero progetto: </w:t>
      </w:r>
    </w:p>
    <w:p w:rsidR="009010C9" w:rsidRDefault="009010C9" w:rsidP="009010C9">
      <w:pPr>
        <w:spacing w:before="120" w:after="120"/>
        <w:rPr>
          <w:rFonts w:ascii="Calibri" w:hAnsi="Calibri" w:cs="Arial"/>
          <w:smallCaps/>
        </w:rPr>
      </w:pPr>
      <w:r>
        <w:rPr>
          <w:rFonts w:ascii="Calibri" w:hAnsi="Calibri" w:cs="Arial"/>
        </w:rPr>
        <w:t>Acronimo progetto</w:t>
      </w:r>
      <w:r>
        <w:rPr>
          <w:rFonts w:ascii="Calibri" w:hAnsi="Calibri" w:cs="Arial"/>
          <w:smallCaps/>
        </w:rPr>
        <w:t xml:space="preserve">: </w:t>
      </w:r>
    </w:p>
    <w:p w:rsidR="009010C9" w:rsidRDefault="009010C9" w:rsidP="009010C9">
      <w:pPr>
        <w:spacing w:before="120" w:after="120"/>
        <w:rPr>
          <w:rFonts w:ascii="Calibri" w:hAnsi="Calibri"/>
        </w:rPr>
      </w:pPr>
      <w:r>
        <w:rPr>
          <w:rFonts w:ascii="Calibri" w:hAnsi="Calibri" w:cs="Arial"/>
        </w:rPr>
        <w:t>Titolo progetto:</w:t>
      </w:r>
      <w:r>
        <w:rPr>
          <w:rFonts w:ascii="Calibri" w:hAnsi="Calibri"/>
        </w:rPr>
        <w:t xml:space="preserve"> </w:t>
      </w:r>
    </w:p>
    <w:p w:rsidR="009010C9" w:rsidRDefault="009010C9" w:rsidP="009010C9">
      <w:pPr>
        <w:spacing w:before="120" w:after="120"/>
        <w:rPr>
          <w:rFonts w:ascii="Calibri" w:hAnsi="Calibri" w:cs="Arial"/>
        </w:rPr>
      </w:pPr>
    </w:p>
    <w:p w:rsidR="009010C9" w:rsidRDefault="009010C9" w:rsidP="009010C9">
      <w:pPr>
        <w:spacing w:before="120" w:after="120"/>
        <w:rPr>
          <w:rFonts w:ascii="Calibri" w:hAnsi="Calibri" w:cs="Arial"/>
        </w:rPr>
      </w:pPr>
      <w:r>
        <w:rPr>
          <w:rFonts w:ascii="Calibri" w:hAnsi="Calibri" w:cs="Arial"/>
        </w:rPr>
        <w:t>Obiettivi del progetto:</w:t>
      </w:r>
    </w:p>
    <w:p w:rsidR="009010C9" w:rsidRDefault="009010C9" w:rsidP="009010C9">
      <w:pPr>
        <w:spacing w:before="120" w:after="120"/>
        <w:rPr>
          <w:rFonts w:ascii="Calibri" w:hAnsi="Calibri" w:cs="Arial"/>
        </w:rPr>
      </w:pPr>
    </w:p>
    <w:p w:rsidR="009010C9" w:rsidRDefault="009010C9" w:rsidP="009010C9">
      <w:pPr>
        <w:spacing w:before="120" w:after="120"/>
        <w:rPr>
          <w:rFonts w:ascii="Calibri" w:hAnsi="Calibri" w:cs="Arial"/>
        </w:rPr>
      </w:pPr>
      <w:r>
        <w:rPr>
          <w:rFonts w:ascii="Calibri" w:hAnsi="Calibri" w:cs="Arial"/>
        </w:rPr>
        <w:t>Data inizio progetto:</w:t>
      </w:r>
    </w:p>
    <w:p w:rsidR="009010C9" w:rsidRDefault="009010C9" w:rsidP="009010C9">
      <w:pPr>
        <w:spacing w:before="120" w:after="120"/>
        <w:rPr>
          <w:rFonts w:ascii="Calibri" w:hAnsi="Calibri" w:cs="Arial"/>
        </w:rPr>
      </w:pPr>
      <w:r>
        <w:rPr>
          <w:rFonts w:ascii="Calibri" w:hAnsi="Calibri" w:cs="Arial"/>
        </w:rPr>
        <w:t>Data fine progetto:</w:t>
      </w:r>
    </w:p>
    <w:p w:rsidR="009010C9" w:rsidRDefault="009010C9" w:rsidP="009010C9">
      <w:pPr>
        <w:spacing w:before="120" w:after="120"/>
        <w:rPr>
          <w:rFonts w:ascii="Calibri" w:hAnsi="Calibri" w:cs="Arial"/>
        </w:rPr>
      </w:pPr>
    </w:p>
    <w:p w:rsidR="009010C9" w:rsidRDefault="009010C9" w:rsidP="009010C9">
      <w:pPr>
        <w:jc w:val="both"/>
        <w:rPr>
          <w:rFonts w:ascii="Calibri" w:hAnsi="Calibri"/>
          <w:b/>
          <w:color w:val="666699"/>
          <w:sz w:val="28"/>
          <w:szCs w:val="28"/>
        </w:rPr>
      </w:pPr>
      <w:bookmarkStart w:id="37" w:name="_Toc159659637"/>
      <w:bookmarkStart w:id="38" w:name="_Toc159661610"/>
      <w:bookmarkStart w:id="39" w:name="_Toc159748750"/>
      <w:bookmarkStart w:id="40" w:name="_Toc165966993"/>
      <w:bookmarkStart w:id="41" w:name="_Toc165967385"/>
      <w:bookmarkStart w:id="42" w:name="_Toc166989768"/>
      <w:r>
        <w:rPr>
          <w:rFonts w:ascii="Calibri" w:hAnsi="Calibri"/>
          <w:b/>
          <w:color w:val="666699"/>
          <w:sz w:val="28"/>
          <w:szCs w:val="28"/>
        </w:rPr>
        <w:t>Sintesi del progetto</w:t>
      </w:r>
    </w:p>
    <w:p w:rsidR="009010C9" w:rsidRDefault="009010C9" w:rsidP="009010C9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9010C9" w:rsidRDefault="00141DB8" w:rsidP="00141DB8">
      <w:pPr>
        <w:jc w:val="both"/>
        <w:rPr>
          <w:rFonts w:ascii="Calibri" w:hAnsi="Calibri" w:cs="Arial"/>
          <w:i/>
          <w:iCs/>
        </w:rPr>
      </w:pPr>
      <w:bookmarkStart w:id="43" w:name="_Toc159659638"/>
      <w:bookmarkStart w:id="44" w:name="_Toc159661611"/>
      <w:bookmarkStart w:id="45" w:name="_Toc159748751"/>
      <w:bookmarkStart w:id="46" w:name="_Toc165966994"/>
      <w:bookmarkStart w:id="47" w:name="_Toc165967386"/>
      <w:bookmarkStart w:id="48" w:name="_Toc166989769"/>
      <w:bookmarkEnd w:id="37"/>
      <w:bookmarkEnd w:id="38"/>
      <w:bookmarkEnd w:id="39"/>
      <w:bookmarkEnd w:id="40"/>
      <w:bookmarkEnd w:id="41"/>
      <w:bookmarkEnd w:id="42"/>
      <w:r w:rsidRPr="00141DB8">
        <w:rPr>
          <w:rFonts w:ascii="Calibri" w:hAnsi="Calibri" w:cs="Arial"/>
          <w:i/>
          <w:iCs/>
        </w:rPr>
        <w:t>Fornire una descrizione sintetica e completa degli obiettivi iniziali del progetto, della strategia progettuale e dei risultati attesi come indicati nella proposta approvata, con evidenza di eventuali modifiche o adattamenti intervenuti durante l'implementazione.</w:t>
      </w:r>
      <w:r w:rsidR="009010C9">
        <w:rPr>
          <w:rFonts w:ascii="Calibri" w:hAnsi="Calibri" w:cs="Arial"/>
          <w:i/>
          <w:iCs/>
        </w:rPr>
        <w:t xml:space="preserve"> (numero di pagine max 2)</w:t>
      </w:r>
    </w:p>
    <w:p w:rsidR="00141DB8" w:rsidRDefault="00141DB8" w:rsidP="009010C9">
      <w:pPr>
        <w:jc w:val="both"/>
        <w:rPr>
          <w:rFonts w:ascii="Calibri" w:hAnsi="Calibri" w:cs="Arial"/>
          <w:i/>
          <w:iCs/>
        </w:rPr>
      </w:pPr>
    </w:p>
    <w:p w:rsidR="00141DB8" w:rsidRDefault="00141DB8" w:rsidP="00141DB8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141DB8" w:rsidRDefault="00141DB8" w:rsidP="00141DB8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141DB8" w:rsidRPr="00141DB8" w:rsidRDefault="00141DB8" w:rsidP="00141DB8">
      <w:pPr>
        <w:jc w:val="both"/>
        <w:rPr>
          <w:rFonts w:ascii="Calibri" w:hAnsi="Calibri"/>
          <w:b/>
          <w:color w:val="666699"/>
          <w:sz w:val="28"/>
          <w:szCs w:val="28"/>
        </w:rPr>
      </w:pPr>
      <w:r w:rsidRPr="00141DB8">
        <w:rPr>
          <w:rFonts w:ascii="Calibri" w:hAnsi="Calibri"/>
          <w:b/>
          <w:color w:val="666699"/>
          <w:sz w:val="28"/>
          <w:szCs w:val="28"/>
        </w:rPr>
        <w:t>DESCRIZIONE DELLA TECNOLOGIA E DELL'IMPIANTO REALIZZATO</w:t>
      </w:r>
    </w:p>
    <w:p w:rsidR="00141DB8" w:rsidRDefault="00141DB8" w:rsidP="00141DB8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141DB8" w:rsidRPr="00141DB8" w:rsidRDefault="00141DB8" w:rsidP="00141DB8">
      <w:pPr>
        <w:jc w:val="both"/>
        <w:rPr>
          <w:rFonts w:ascii="Calibri" w:hAnsi="Calibri"/>
          <w:b/>
          <w:color w:val="666699"/>
          <w:sz w:val="28"/>
          <w:szCs w:val="28"/>
        </w:rPr>
      </w:pPr>
      <w:r w:rsidRPr="00141DB8">
        <w:rPr>
          <w:rFonts w:ascii="Calibri" w:hAnsi="Calibri"/>
          <w:b/>
          <w:color w:val="666699"/>
          <w:sz w:val="28"/>
          <w:szCs w:val="28"/>
        </w:rPr>
        <w:t>Caratteristiche dell'Intervento Realizzato</w:t>
      </w:r>
    </w:p>
    <w:p w:rsidR="00141DB8" w:rsidRPr="00141DB8" w:rsidRDefault="00141DB8" w:rsidP="00141DB8">
      <w:pPr>
        <w:jc w:val="both"/>
        <w:rPr>
          <w:rFonts w:ascii="Calibri" w:hAnsi="Calibri" w:cs="Arial"/>
          <w:i/>
          <w:iCs/>
        </w:rPr>
      </w:pPr>
      <w:r w:rsidRPr="00141DB8">
        <w:rPr>
          <w:rFonts w:ascii="Calibri" w:hAnsi="Calibri" w:cs="Arial"/>
          <w:i/>
          <w:iCs/>
        </w:rPr>
        <w:t>Descrivere in dettaglio l'intervento di ampliamento e/o adeguamento dell'impianto, includendo le seguenti informazioni:</w:t>
      </w:r>
    </w:p>
    <w:p w:rsidR="00141DB8" w:rsidRDefault="00141DB8" w:rsidP="009010C9">
      <w:pPr>
        <w:jc w:val="both"/>
        <w:rPr>
          <w:rFonts w:ascii="Calibri" w:hAnsi="Calibri" w:cs="Arial"/>
          <w:i/>
          <w:iCs/>
        </w:rPr>
      </w:pPr>
    </w:p>
    <w:tbl>
      <w:tblPr>
        <w:tblW w:w="0" w:type="auto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141DB8" w:rsidRPr="00DF0BF3" w:rsidTr="00280E2B">
        <w:trPr>
          <w:jc w:val="center"/>
        </w:trPr>
        <w:tc>
          <w:tcPr>
            <w:tcW w:w="432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DF0BF3" w:rsidRDefault="00141DB8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DF0BF3">
              <w:rPr>
                <w:rFonts w:ascii="Calibri" w:hAnsi="Calibri"/>
                <w:b/>
                <w:bCs/>
                <w:sz w:val="22"/>
                <w:szCs w:val="22"/>
              </w:rPr>
              <w:t>Capacità Progettuale Precedente (t/anno)</w:t>
            </w:r>
          </w:p>
        </w:tc>
        <w:tc>
          <w:tcPr>
            <w:tcW w:w="432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DF0BF3" w:rsidRDefault="00141DB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F0BF3">
              <w:rPr>
                <w:rFonts w:ascii="Calibri" w:hAnsi="Calibri"/>
                <w:b/>
                <w:bCs/>
                <w:sz w:val="22"/>
                <w:szCs w:val="22"/>
              </w:rPr>
              <w:t>[COMPILARE]</w:t>
            </w:r>
          </w:p>
        </w:tc>
      </w:tr>
      <w:tr w:rsidR="00141DB8" w:rsidRPr="00DF0BF3" w:rsidTr="00280E2B">
        <w:trPr>
          <w:trHeight w:val="317"/>
          <w:jc w:val="center"/>
        </w:trPr>
        <w:tc>
          <w:tcPr>
            <w:tcW w:w="43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DF0BF3" w:rsidRDefault="00141DB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F0BF3">
              <w:rPr>
                <w:rFonts w:ascii="Calibri" w:hAnsi="Calibri"/>
                <w:b/>
                <w:bCs/>
                <w:sz w:val="22"/>
                <w:szCs w:val="22"/>
              </w:rPr>
              <w:t>Capacità Ampliata/Realizzata (t/anno)</w:t>
            </w:r>
          </w:p>
        </w:tc>
        <w:tc>
          <w:tcPr>
            <w:tcW w:w="43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DF0BF3" w:rsidRDefault="00141DB8">
            <w:pPr>
              <w:rPr>
                <w:rFonts w:ascii="Cambria" w:hAnsi="Cambria"/>
                <w:sz w:val="22"/>
                <w:szCs w:val="22"/>
              </w:rPr>
            </w:pPr>
            <w:r w:rsidRPr="00DF0BF3">
              <w:rPr>
                <w:rFonts w:ascii="Cambria" w:hAnsi="Cambria"/>
                <w:sz w:val="22"/>
                <w:szCs w:val="22"/>
              </w:rPr>
              <w:t>[COMPILARE]</w:t>
            </w:r>
          </w:p>
        </w:tc>
      </w:tr>
      <w:tr w:rsidR="00141DB8" w:rsidRPr="00DF0BF3" w:rsidTr="00280E2B">
        <w:trPr>
          <w:jc w:val="center"/>
        </w:trPr>
        <w:tc>
          <w:tcPr>
            <w:tcW w:w="43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DF0BF3" w:rsidRDefault="00141DB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F0BF3">
              <w:rPr>
                <w:rFonts w:ascii="Calibri" w:hAnsi="Calibri"/>
                <w:b/>
                <w:bCs/>
                <w:sz w:val="22"/>
                <w:szCs w:val="22"/>
              </w:rPr>
              <w:t>Incremento di Capacità (t/anno)</w:t>
            </w:r>
          </w:p>
        </w:tc>
        <w:tc>
          <w:tcPr>
            <w:tcW w:w="43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DF0BF3" w:rsidRDefault="00141DB8">
            <w:pPr>
              <w:rPr>
                <w:rFonts w:ascii="Cambria" w:hAnsi="Cambria"/>
                <w:sz w:val="22"/>
                <w:szCs w:val="22"/>
              </w:rPr>
            </w:pPr>
            <w:r w:rsidRPr="00DF0BF3">
              <w:rPr>
                <w:rFonts w:ascii="Cambria" w:hAnsi="Cambria"/>
                <w:sz w:val="22"/>
                <w:szCs w:val="22"/>
              </w:rPr>
              <w:t>[COMPILARE - Dato calcolato]</w:t>
            </w:r>
          </w:p>
        </w:tc>
      </w:tr>
      <w:tr w:rsidR="00141DB8" w:rsidRPr="00DF0BF3" w:rsidTr="00280E2B">
        <w:trPr>
          <w:jc w:val="center"/>
        </w:trPr>
        <w:tc>
          <w:tcPr>
            <w:tcW w:w="43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DF0BF3" w:rsidRDefault="00141DB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F0BF3">
              <w:rPr>
                <w:rFonts w:ascii="Calibri" w:hAnsi="Calibri"/>
                <w:b/>
                <w:bCs/>
                <w:sz w:val="22"/>
                <w:szCs w:val="22"/>
              </w:rPr>
              <w:t>Principale Flusso di Rifiuti Trattato</w:t>
            </w:r>
          </w:p>
        </w:tc>
        <w:tc>
          <w:tcPr>
            <w:tcW w:w="43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DF0BF3" w:rsidRDefault="00141DB8">
            <w:pPr>
              <w:rPr>
                <w:rFonts w:ascii="Cambria" w:hAnsi="Cambria"/>
                <w:sz w:val="22"/>
                <w:szCs w:val="22"/>
              </w:rPr>
            </w:pPr>
            <w:r w:rsidRPr="00DF0BF3">
              <w:rPr>
                <w:rFonts w:ascii="Cambria" w:hAnsi="Cambria"/>
                <w:sz w:val="22"/>
                <w:szCs w:val="22"/>
              </w:rPr>
              <w:t>[COMPILARE: descrizione dettagliata]</w:t>
            </w:r>
          </w:p>
        </w:tc>
      </w:tr>
      <w:tr w:rsidR="00141DB8" w:rsidRPr="00DF0BF3" w:rsidTr="00280E2B">
        <w:trPr>
          <w:jc w:val="center"/>
        </w:trPr>
        <w:tc>
          <w:tcPr>
            <w:tcW w:w="43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DF0BF3" w:rsidRDefault="00141DB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F0BF3">
              <w:rPr>
                <w:rFonts w:ascii="Calibri" w:hAnsi="Calibri"/>
                <w:b/>
                <w:bCs/>
                <w:sz w:val="22"/>
                <w:szCs w:val="22"/>
              </w:rPr>
              <w:t>Materie Prime Critiche Recuperate</w:t>
            </w:r>
          </w:p>
        </w:tc>
        <w:tc>
          <w:tcPr>
            <w:tcW w:w="43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DF0BF3" w:rsidRDefault="00141DB8">
            <w:pPr>
              <w:rPr>
                <w:rFonts w:ascii="Cambria" w:hAnsi="Cambria"/>
                <w:sz w:val="22"/>
                <w:szCs w:val="22"/>
              </w:rPr>
            </w:pPr>
            <w:r w:rsidRPr="00DF0BF3">
              <w:rPr>
                <w:rFonts w:ascii="Cambria" w:hAnsi="Cambria"/>
                <w:sz w:val="22"/>
                <w:szCs w:val="22"/>
              </w:rPr>
              <w:t>[COMPILARE: es. terre rare, cobalto, litio, nichel, etc.]</w:t>
            </w:r>
          </w:p>
        </w:tc>
      </w:tr>
      <w:tr w:rsidR="00141DB8" w:rsidRPr="00DF0BF3" w:rsidTr="00280E2B">
        <w:trPr>
          <w:jc w:val="center"/>
        </w:trPr>
        <w:tc>
          <w:tcPr>
            <w:tcW w:w="43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DF0BF3" w:rsidRDefault="00141DB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F0BF3">
              <w:rPr>
                <w:rFonts w:ascii="Calibri" w:hAnsi="Calibri"/>
                <w:b/>
                <w:bCs/>
                <w:sz w:val="22"/>
                <w:szCs w:val="22"/>
              </w:rPr>
              <w:t>Principali Tecnologie Implementate</w:t>
            </w:r>
          </w:p>
        </w:tc>
        <w:tc>
          <w:tcPr>
            <w:tcW w:w="43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DF0BF3" w:rsidRDefault="00141DB8">
            <w:pPr>
              <w:rPr>
                <w:rFonts w:ascii="Cambria" w:hAnsi="Cambria"/>
                <w:sz w:val="22"/>
                <w:szCs w:val="22"/>
              </w:rPr>
            </w:pPr>
            <w:r w:rsidRPr="00DF0BF3">
              <w:rPr>
                <w:rFonts w:ascii="Cambria" w:hAnsi="Cambria"/>
                <w:sz w:val="22"/>
                <w:szCs w:val="22"/>
              </w:rPr>
              <w:t>[COMPILARE: descrizione delle tecnologie chiave]</w:t>
            </w:r>
          </w:p>
        </w:tc>
      </w:tr>
      <w:tr w:rsidR="00141DB8" w:rsidRPr="006416DF" w:rsidTr="00280E2B">
        <w:trPr>
          <w:jc w:val="center"/>
        </w:trPr>
        <w:tc>
          <w:tcPr>
            <w:tcW w:w="43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DF0BF3" w:rsidRDefault="00141DB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F0BF3">
              <w:rPr>
                <w:rFonts w:ascii="Calibri" w:hAnsi="Calibri"/>
                <w:b/>
                <w:bCs/>
                <w:sz w:val="22"/>
                <w:szCs w:val="22"/>
              </w:rPr>
              <w:t>Cronologia Realizzazione</w:t>
            </w:r>
          </w:p>
        </w:tc>
        <w:tc>
          <w:tcPr>
            <w:tcW w:w="43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DF0BF3" w:rsidRDefault="00141DB8">
            <w:pPr>
              <w:rPr>
                <w:rFonts w:ascii="Cambria" w:hAnsi="Cambria"/>
                <w:sz w:val="22"/>
                <w:szCs w:val="22"/>
              </w:rPr>
            </w:pPr>
            <w:r w:rsidRPr="00DF0BF3">
              <w:rPr>
                <w:rFonts w:ascii="Cambria" w:hAnsi="Cambria"/>
                <w:sz w:val="22"/>
                <w:szCs w:val="22"/>
              </w:rPr>
              <w:t>[COMPILARE: date chiave di avanzamento lavori]</w:t>
            </w:r>
          </w:p>
        </w:tc>
      </w:tr>
    </w:tbl>
    <w:p w:rsidR="00141DB8" w:rsidRPr="00141DB8" w:rsidRDefault="00141DB8" w:rsidP="00141DB8">
      <w:pPr>
        <w:rPr>
          <w:lang w:val="en-GB" w:eastAsia="en-GB"/>
        </w:rPr>
      </w:pPr>
    </w:p>
    <w:p w:rsidR="00141DB8" w:rsidRDefault="00141DB8" w:rsidP="003C335C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141DB8" w:rsidRDefault="00141DB8" w:rsidP="00141DB8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141DB8" w:rsidRDefault="00141DB8" w:rsidP="00141DB8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141DB8" w:rsidRDefault="00141DB8" w:rsidP="00141DB8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141DB8" w:rsidRPr="00141DB8" w:rsidRDefault="00141DB8" w:rsidP="00141DB8">
      <w:pPr>
        <w:jc w:val="both"/>
        <w:rPr>
          <w:rFonts w:ascii="Calibri" w:hAnsi="Calibri"/>
          <w:b/>
          <w:color w:val="666699"/>
          <w:sz w:val="28"/>
          <w:szCs w:val="28"/>
        </w:rPr>
      </w:pPr>
      <w:r w:rsidRPr="00141DB8">
        <w:rPr>
          <w:rFonts w:ascii="Calibri" w:hAnsi="Calibri"/>
          <w:b/>
          <w:color w:val="666699"/>
          <w:sz w:val="28"/>
          <w:szCs w:val="28"/>
        </w:rPr>
        <w:lastRenderedPageBreak/>
        <w:t>Descrizione Tecnica Dettagliata</w:t>
      </w:r>
    </w:p>
    <w:p w:rsidR="00141DB8" w:rsidRPr="00141DB8" w:rsidRDefault="00141DB8" w:rsidP="00141DB8">
      <w:pPr>
        <w:jc w:val="both"/>
        <w:rPr>
          <w:rFonts w:ascii="Calibri" w:hAnsi="Calibri" w:cs="Arial"/>
          <w:i/>
          <w:iCs/>
        </w:rPr>
      </w:pPr>
      <w:r w:rsidRPr="00141DB8">
        <w:rPr>
          <w:rFonts w:ascii="Calibri" w:hAnsi="Calibri" w:cs="Arial"/>
          <w:i/>
          <w:iCs/>
        </w:rPr>
        <w:t>Fornire una descrizione tecnica dell'impianto ampliato/adeguato, specificando:</w:t>
      </w:r>
    </w:p>
    <w:p w:rsidR="00141DB8" w:rsidRPr="00141DB8" w:rsidRDefault="00141DB8" w:rsidP="00141DB8">
      <w:pPr>
        <w:numPr>
          <w:ilvl w:val="0"/>
          <w:numId w:val="16"/>
        </w:numPr>
        <w:jc w:val="both"/>
        <w:rPr>
          <w:rFonts w:ascii="Calibri" w:hAnsi="Calibri" w:cs="Arial"/>
          <w:i/>
          <w:iCs/>
        </w:rPr>
      </w:pPr>
      <w:r w:rsidRPr="00141DB8">
        <w:rPr>
          <w:rFonts w:ascii="Calibri" w:hAnsi="Calibri" w:cs="Arial"/>
          <w:i/>
          <w:iCs/>
        </w:rPr>
        <w:t>Processi di riciclaggio implementati</w:t>
      </w:r>
    </w:p>
    <w:p w:rsidR="00141DB8" w:rsidRPr="00141DB8" w:rsidRDefault="00141DB8" w:rsidP="00141DB8">
      <w:pPr>
        <w:numPr>
          <w:ilvl w:val="0"/>
          <w:numId w:val="16"/>
        </w:numPr>
        <w:jc w:val="both"/>
        <w:rPr>
          <w:rFonts w:ascii="Calibri" w:hAnsi="Calibri" w:cs="Arial"/>
          <w:i/>
          <w:iCs/>
        </w:rPr>
      </w:pPr>
      <w:r w:rsidRPr="00141DB8">
        <w:rPr>
          <w:rFonts w:ascii="Calibri" w:hAnsi="Calibri" w:cs="Arial"/>
          <w:i/>
          <w:iCs/>
        </w:rPr>
        <w:t>Apparecchiature e macchinari installati</w:t>
      </w:r>
    </w:p>
    <w:p w:rsidR="00141DB8" w:rsidRPr="00141DB8" w:rsidRDefault="00141DB8" w:rsidP="00141DB8">
      <w:pPr>
        <w:numPr>
          <w:ilvl w:val="0"/>
          <w:numId w:val="16"/>
        </w:numPr>
        <w:jc w:val="both"/>
        <w:rPr>
          <w:rFonts w:ascii="Calibri" w:hAnsi="Calibri" w:cs="Arial"/>
          <w:i/>
          <w:iCs/>
        </w:rPr>
      </w:pPr>
      <w:r w:rsidRPr="00141DB8">
        <w:rPr>
          <w:rFonts w:ascii="Calibri" w:hAnsi="Calibri" w:cs="Arial"/>
          <w:i/>
          <w:iCs/>
        </w:rPr>
        <w:t>Sistemi di automazione e controllo qualità</w:t>
      </w:r>
    </w:p>
    <w:p w:rsidR="00141DB8" w:rsidRPr="00141DB8" w:rsidRDefault="00141DB8" w:rsidP="00141DB8">
      <w:pPr>
        <w:numPr>
          <w:ilvl w:val="0"/>
          <w:numId w:val="16"/>
        </w:numPr>
        <w:jc w:val="both"/>
        <w:rPr>
          <w:rFonts w:ascii="Calibri" w:hAnsi="Calibri" w:cs="Arial"/>
          <w:i/>
          <w:iCs/>
        </w:rPr>
      </w:pPr>
      <w:r w:rsidRPr="00141DB8">
        <w:rPr>
          <w:rFonts w:ascii="Calibri" w:hAnsi="Calibri" w:cs="Arial"/>
          <w:i/>
          <w:iCs/>
        </w:rPr>
        <w:t>Misure di sicurezza e protezione ambientale</w:t>
      </w:r>
    </w:p>
    <w:p w:rsidR="00141DB8" w:rsidRPr="00141DB8" w:rsidRDefault="00141DB8" w:rsidP="00141DB8">
      <w:pPr>
        <w:numPr>
          <w:ilvl w:val="0"/>
          <w:numId w:val="16"/>
        </w:numPr>
        <w:jc w:val="both"/>
        <w:rPr>
          <w:rFonts w:ascii="Calibri" w:hAnsi="Calibri" w:cs="Arial"/>
          <w:i/>
          <w:iCs/>
        </w:rPr>
      </w:pPr>
      <w:r w:rsidRPr="00141DB8">
        <w:rPr>
          <w:rFonts w:ascii="Calibri" w:hAnsi="Calibri" w:cs="Arial"/>
          <w:i/>
          <w:iCs/>
        </w:rPr>
        <w:t>Flussi di produzione e rese di riciclaggio</w:t>
      </w:r>
    </w:p>
    <w:p w:rsidR="00141DB8" w:rsidRDefault="00141DB8" w:rsidP="003C335C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141DB8" w:rsidRDefault="00141DB8" w:rsidP="003C335C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141DB8" w:rsidRDefault="00141DB8" w:rsidP="003C335C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141DB8" w:rsidRDefault="00141DB8" w:rsidP="003C335C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141DB8" w:rsidRPr="00141DB8" w:rsidRDefault="00141DB8" w:rsidP="00141DB8">
      <w:pPr>
        <w:jc w:val="both"/>
        <w:rPr>
          <w:rFonts w:ascii="Calibri" w:hAnsi="Calibri"/>
          <w:b/>
          <w:color w:val="666699"/>
          <w:sz w:val="28"/>
          <w:szCs w:val="28"/>
        </w:rPr>
      </w:pPr>
      <w:r w:rsidRPr="00141DB8">
        <w:rPr>
          <w:rFonts w:ascii="Calibri" w:hAnsi="Calibri"/>
          <w:b/>
          <w:color w:val="666699"/>
          <w:sz w:val="28"/>
          <w:szCs w:val="28"/>
        </w:rPr>
        <w:t>RISULTATI CONSEGUITI</w:t>
      </w:r>
    </w:p>
    <w:p w:rsidR="00141DB8" w:rsidRPr="00141DB8" w:rsidRDefault="00141DB8" w:rsidP="00141DB8">
      <w:pPr>
        <w:jc w:val="both"/>
        <w:rPr>
          <w:rFonts w:ascii="Calibri" w:hAnsi="Calibri" w:cs="Arial"/>
          <w:i/>
          <w:iCs/>
        </w:rPr>
      </w:pPr>
      <w:r w:rsidRPr="00141DB8">
        <w:rPr>
          <w:rFonts w:ascii="Calibri" w:hAnsi="Calibri" w:cs="Arial"/>
          <w:i/>
          <w:iCs/>
        </w:rPr>
        <w:t>Descrivere i principali risultati operativi, tecnici ed economici raggiunti al termine del progetto.</w:t>
      </w:r>
    </w:p>
    <w:p w:rsidR="00141DB8" w:rsidRDefault="00141DB8" w:rsidP="003C335C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141DB8" w:rsidRDefault="00141DB8" w:rsidP="003C335C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tbl>
      <w:tblPr>
        <w:tblW w:w="0" w:type="auto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141DB8" w:rsidRPr="006416DF" w:rsidTr="00280E2B">
        <w:trPr>
          <w:jc w:val="center"/>
        </w:trPr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Indicatore Chiave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Target Previsto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Risultato Conseguito</w:t>
            </w:r>
          </w:p>
        </w:tc>
      </w:tr>
      <w:tr w:rsidR="00141DB8" w:rsidRPr="006416DF" w:rsidTr="00280E2B">
        <w:trPr>
          <w:jc w:val="center"/>
        </w:trPr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Quantità rifiuti trattati (t/anno)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</w:tr>
      <w:tr w:rsidR="00141DB8" w:rsidRPr="006416DF" w:rsidTr="00280E2B">
        <w:trPr>
          <w:jc w:val="center"/>
        </w:trPr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Tasso di riciclaggio (%)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</w:tr>
      <w:tr w:rsidR="00141DB8" w:rsidRPr="006416DF" w:rsidTr="00280E2B">
        <w:trPr>
          <w:jc w:val="center"/>
        </w:trPr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Quantità materie prime critiche recuperate (kg/anno)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</w:tr>
      <w:tr w:rsidR="00141DB8" w:rsidRPr="006416DF" w:rsidTr="00280E2B">
        <w:trPr>
          <w:jc w:val="center"/>
        </w:trPr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Produzione di materiali secondari (t/anno)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</w:tr>
      <w:tr w:rsidR="00141DB8" w:rsidRPr="006416DF" w:rsidTr="00280E2B">
        <w:trPr>
          <w:jc w:val="center"/>
        </w:trPr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Posti di lavoro creati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</w:tr>
      <w:tr w:rsidR="00141DB8" w:rsidRPr="006416DF" w:rsidTr="00280E2B">
        <w:trPr>
          <w:jc w:val="center"/>
        </w:trPr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Riduzione consumi energetici (%)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</w:tr>
      <w:tr w:rsidR="00141DB8" w:rsidRPr="006416DF" w:rsidTr="00280E2B">
        <w:trPr>
          <w:jc w:val="center"/>
        </w:trPr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Riduzione emissioni CO2 (t/anno)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141DB8" w:rsidRPr="006416DF" w:rsidRDefault="00141DB8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</w:tr>
    </w:tbl>
    <w:p w:rsidR="00141DB8" w:rsidRDefault="00141DB8" w:rsidP="003C335C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141DB8" w:rsidRDefault="00141DB8" w:rsidP="003C335C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141DB8" w:rsidRPr="00141DB8" w:rsidRDefault="00141DB8" w:rsidP="00141DB8">
      <w:pPr>
        <w:jc w:val="both"/>
        <w:rPr>
          <w:rFonts w:ascii="Calibri" w:hAnsi="Calibri"/>
          <w:b/>
          <w:color w:val="666699"/>
          <w:sz w:val="28"/>
          <w:szCs w:val="28"/>
        </w:rPr>
      </w:pPr>
      <w:r w:rsidRPr="00141DB8">
        <w:rPr>
          <w:rFonts w:ascii="Calibri" w:hAnsi="Calibri"/>
          <w:b/>
          <w:color w:val="666699"/>
          <w:sz w:val="28"/>
          <w:szCs w:val="28"/>
        </w:rPr>
        <w:t>VARIAZIONI DI PROGETTO E AZIONI CORRETTIVE</w:t>
      </w:r>
    </w:p>
    <w:p w:rsidR="00141DB8" w:rsidRPr="00141DB8" w:rsidRDefault="00141DB8" w:rsidP="00141DB8">
      <w:pPr>
        <w:jc w:val="both"/>
        <w:rPr>
          <w:rFonts w:ascii="Calibri" w:hAnsi="Calibri" w:cs="Arial"/>
          <w:i/>
          <w:iCs/>
        </w:rPr>
      </w:pPr>
      <w:r w:rsidRPr="00141DB8">
        <w:rPr>
          <w:rFonts w:ascii="Calibri" w:hAnsi="Calibri" w:cs="Arial"/>
          <w:i/>
          <w:iCs/>
        </w:rPr>
        <w:t>Indicare se sono intervenute variazioni rispetto al progetto approvato e, in caso affermativo, descrivere cause, impatti e soluzioni adottate.</w:t>
      </w:r>
    </w:p>
    <w:p w:rsidR="00141DB8" w:rsidRDefault="00141DB8" w:rsidP="00141DB8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141DB8" w:rsidRPr="00141DB8" w:rsidRDefault="00141DB8" w:rsidP="00141DB8">
      <w:pPr>
        <w:jc w:val="both"/>
        <w:rPr>
          <w:rFonts w:ascii="Calibri" w:hAnsi="Calibri"/>
          <w:b/>
          <w:color w:val="666699"/>
          <w:sz w:val="28"/>
          <w:szCs w:val="28"/>
        </w:rPr>
      </w:pPr>
      <w:r w:rsidRPr="00141DB8">
        <w:rPr>
          <w:rFonts w:ascii="Calibri" w:hAnsi="Calibri"/>
          <w:b/>
          <w:color w:val="666699"/>
          <w:sz w:val="28"/>
          <w:szCs w:val="28"/>
        </w:rPr>
        <w:t>Variazioni Tecniche</w:t>
      </w:r>
      <w:r>
        <w:rPr>
          <w:rFonts w:ascii="Calibri" w:hAnsi="Calibri"/>
          <w:b/>
          <w:color w:val="666699"/>
          <w:sz w:val="28"/>
          <w:szCs w:val="28"/>
        </w:rPr>
        <w:t xml:space="preserve"> </w:t>
      </w:r>
      <w:r w:rsidRPr="00141DB8">
        <w:rPr>
          <w:rFonts w:ascii="Calibri" w:hAnsi="Calibri" w:cs="Arial"/>
          <w:i/>
          <w:iCs/>
        </w:rPr>
        <w:t>(da compilare se avvenute)</w:t>
      </w:r>
    </w:p>
    <w:p w:rsidR="00141DB8" w:rsidRPr="00C31AFE" w:rsidRDefault="00141DB8" w:rsidP="00141DB8">
      <w:pPr>
        <w:pStyle w:val="Puntoelenco"/>
        <w:rPr>
          <w:rFonts w:cs="Arial"/>
          <w:i/>
          <w:iCs/>
          <w:sz w:val="24"/>
          <w:szCs w:val="24"/>
          <w:lang w:val="it-IT" w:eastAsia="zh-CN"/>
        </w:rPr>
      </w:pPr>
      <w:r w:rsidRPr="00C31AFE">
        <w:rPr>
          <w:rFonts w:cs="Arial"/>
          <w:i/>
          <w:iCs/>
          <w:sz w:val="24"/>
          <w:szCs w:val="24"/>
          <w:lang w:val="it-IT" w:eastAsia="zh-CN"/>
        </w:rPr>
        <w:t>Modifiche alle specifiche tecniche dell'impianto</w:t>
      </w:r>
    </w:p>
    <w:p w:rsidR="00141DB8" w:rsidRPr="00C31AFE" w:rsidRDefault="00141DB8" w:rsidP="00141DB8">
      <w:pPr>
        <w:pStyle w:val="Puntoelenco"/>
        <w:rPr>
          <w:rFonts w:cs="Arial"/>
          <w:i/>
          <w:iCs/>
          <w:sz w:val="24"/>
          <w:szCs w:val="24"/>
          <w:lang w:val="it-IT" w:eastAsia="zh-CN"/>
        </w:rPr>
      </w:pPr>
      <w:r w:rsidRPr="00C31AFE">
        <w:rPr>
          <w:rFonts w:cs="Arial"/>
          <w:i/>
          <w:iCs/>
          <w:sz w:val="24"/>
          <w:szCs w:val="24"/>
          <w:lang w:val="it-IT" w:eastAsia="zh-CN"/>
        </w:rPr>
        <w:t>Cambiamenti nei processi di riciclaggio</w:t>
      </w:r>
    </w:p>
    <w:p w:rsidR="00141DB8" w:rsidRPr="00C31AFE" w:rsidRDefault="00141DB8" w:rsidP="00141DB8">
      <w:pPr>
        <w:pStyle w:val="Puntoelenco"/>
        <w:rPr>
          <w:rFonts w:cs="Arial"/>
          <w:i/>
          <w:iCs/>
          <w:sz w:val="24"/>
          <w:szCs w:val="24"/>
          <w:lang w:val="it-IT" w:eastAsia="zh-CN"/>
        </w:rPr>
      </w:pPr>
      <w:r w:rsidRPr="00C31AFE">
        <w:rPr>
          <w:rFonts w:cs="Arial"/>
          <w:i/>
          <w:iCs/>
          <w:sz w:val="24"/>
          <w:szCs w:val="24"/>
          <w:lang w:val="it-IT" w:eastAsia="zh-CN"/>
        </w:rPr>
        <w:t>Variazioni nelle tecnologie utilizzate</w:t>
      </w:r>
    </w:p>
    <w:p w:rsidR="00141DB8" w:rsidRPr="00C31AFE" w:rsidRDefault="00141DB8" w:rsidP="00141DB8">
      <w:pPr>
        <w:pStyle w:val="Puntoelenco"/>
        <w:rPr>
          <w:rFonts w:cs="Arial"/>
          <w:i/>
          <w:iCs/>
          <w:sz w:val="24"/>
          <w:szCs w:val="24"/>
          <w:lang w:val="it-IT" w:eastAsia="zh-CN"/>
        </w:rPr>
      </w:pPr>
      <w:r w:rsidRPr="00C31AFE">
        <w:rPr>
          <w:rFonts w:cs="Arial"/>
          <w:i/>
          <w:iCs/>
          <w:sz w:val="24"/>
          <w:szCs w:val="24"/>
          <w:lang w:val="it-IT" w:eastAsia="zh-CN"/>
        </w:rPr>
        <w:t>Impatto sui risultati attesi</w:t>
      </w:r>
    </w:p>
    <w:p w:rsidR="00C31AFE" w:rsidRDefault="00C31AFE" w:rsidP="00141DB8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C31AFE" w:rsidRDefault="00C31AFE" w:rsidP="00141DB8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141DB8" w:rsidRPr="00141DB8" w:rsidRDefault="00141DB8" w:rsidP="00141DB8">
      <w:pPr>
        <w:jc w:val="both"/>
        <w:rPr>
          <w:rFonts w:ascii="Calibri" w:hAnsi="Calibri"/>
          <w:b/>
          <w:color w:val="666699"/>
          <w:sz w:val="28"/>
          <w:szCs w:val="28"/>
        </w:rPr>
      </w:pPr>
      <w:r w:rsidRPr="00141DB8">
        <w:rPr>
          <w:rFonts w:ascii="Calibri" w:hAnsi="Calibri"/>
          <w:b/>
          <w:color w:val="666699"/>
          <w:sz w:val="28"/>
          <w:szCs w:val="28"/>
        </w:rPr>
        <w:lastRenderedPageBreak/>
        <w:t>Variazioni Economiche</w:t>
      </w:r>
      <w:r>
        <w:rPr>
          <w:bCs/>
          <w:color w:val="666699"/>
        </w:rPr>
        <w:t xml:space="preserve"> </w:t>
      </w:r>
      <w:r w:rsidRPr="00141DB8">
        <w:rPr>
          <w:rFonts w:ascii="Calibri" w:hAnsi="Calibri" w:cs="Arial"/>
          <w:i/>
          <w:iCs/>
        </w:rPr>
        <w:t>(da compilare se avvenute)</w:t>
      </w:r>
    </w:p>
    <w:p w:rsidR="00141DB8" w:rsidRPr="00C31AFE" w:rsidRDefault="00141DB8" w:rsidP="00141DB8">
      <w:pPr>
        <w:pStyle w:val="Puntoelenco"/>
        <w:rPr>
          <w:rFonts w:cs="Arial"/>
          <w:i/>
          <w:iCs/>
          <w:sz w:val="24"/>
          <w:szCs w:val="24"/>
          <w:lang w:val="it-IT" w:eastAsia="zh-CN"/>
        </w:rPr>
      </w:pPr>
      <w:r w:rsidRPr="00C31AFE">
        <w:rPr>
          <w:rFonts w:cs="Arial"/>
          <w:i/>
          <w:iCs/>
          <w:sz w:val="24"/>
          <w:szCs w:val="24"/>
          <w:lang w:val="it-IT" w:eastAsia="zh-CN"/>
        </w:rPr>
        <w:t>Scostamenti di budget per macro-categorie di spesa</w:t>
      </w:r>
    </w:p>
    <w:p w:rsidR="00141DB8" w:rsidRPr="00C31AFE" w:rsidRDefault="00141DB8" w:rsidP="00141DB8">
      <w:pPr>
        <w:pStyle w:val="Puntoelenco"/>
        <w:rPr>
          <w:rFonts w:cs="Arial"/>
          <w:i/>
          <w:iCs/>
          <w:sz w:val="24"/>
          <w:szCs w:val="24"/>
          <w:lang w:val="it-IT" w:eastAsia="zh-CN"/>
        </w:rPr>
      </w:pPr>
      <w:r w:rsidRPr="00C31AFE">
        <w:rPr>
          <w:rFonts w:cs="Arial"/>
          <w:i/>
          <w:iCs/>
          <w:sz w:val="24"/>
          <w:szCs w:val="24"/>
          <w:lang w:val="it-IT" w:eastAsia="zh-CN"/>
        </w:rPr>
        <w:t>Giustificazione degli scostamenti</w:t>
      </w:r>
    </w:p>
    <w:p w:rsidR="00141DB8" w:rsidRPr="00C31AFE" w:rsidRDefault="00141DB8" w:rsidP="00141DB8">
      <w:pPr>
        <w:pStyle w:val="Puntoelenco"/>
        <w:rPr>
          <w:rFonts w:cs="Arial"/>
          <w:i/>
          <w:iCs/>
          <w:sz w:val="24"/>
          <w:szCs w:val="24"/>
          <w:lang w:val="it-IT" w:eastAsia="zh-CN"/>
        </w:rPr>
      </w:pPr>
      <w:r w:rsidRPr="00C31AFE">
        <w:rPr>
          <w:rFonts w:cs="Arial"/>
          <w:i/>
          <w:iCs/>
          <w:sz w:val="24"/>
          <w:szCs w:val="24"/>
          <w:lang w:val="it-IT" w:eastAsia="zh-CN"/>
        </w:rPr>
        <w:t>Modalità di copertura economica</w:t>
      </w:r>
    </w:p>
    <w:p w:rsidR="00141DB8" w:rsidRDefault="00141DB8" w:rsidP="00141DB8">
      <w:pPr>
        <w:pStyle w:val="Titolo3"/>
      </w:pPr>
      <w:r w:rsidRPr="00C31AFE">
        <w:rPr>
          <w:rFonts w:eastAsia="Times New Roman" w:cs="Times New Roman"/>
          <w:bCs w:val="0"/>
          <w:color w:val="666699"/>
        </w:rPr>
        <w:t>Variazioni Temporali</w:t>
      </w:r>
      <w:r w:rsidR="00C31AFE">
        <w:rPr>
          <w:rFonts w:eastAsia="Times New Roman" w:cs="Times New Roman"/>
          <w:bCs w:val="0"/>
          <w:color w:val="666699"/>
        </w:rPr>
        <w:t xml:space="preserve"> </w:t>
      </w:r>
      <w:r w:rsidR="00C31AFE" w:rsidRPr="00C31AFE">
        <w:rPr>
          <w:rFonts w:eastAsia="Times New Roman" w:cs="Arial"/>
          <w:b w:val="0"/>
          <w:bCs w:val="0"/>
          <w:i/>
          <w:iCs/>
          <w:sz w:val="24"/>
          <w:szCs w:val="24"/>
        </w:rPr>
        <w:t>(da compilare se avvenute)</w:t>
      </w:r>
    </w:p>
    <w:p w:rsidR="00141DB8" w:rsidRPr="00C31AFE" w:rsidRDefault="00141DB8" w:rsidP="00141DB8">
      <w:pPr>
        <w:pStyle w:val="Puntoelenco"/>
        <w:rPr>
          <w:rFonts w:cs="Arial"/>
          <w:i/>
          <w:iCs/>
          <w:sz w:val="24"/>
          <w:szCs w:val="24"/>
          <w:lang w:val="it-IT" w:eastAsia="zh-CN"/>
        </w:rPr>
      </w:pPr>
      <w:r w:rsidRPr="00C31AFE">
        <w:rPr>
          <w:rFonts w:cs="Arial"/>
          <w:i/>
          <w:iCs/>
          <w:sz w:val="24"/>
          <w:szCs w:val="24"/>
          <w:lang w:val="it-IT" w:eastAsia="zh-CN"/>
        </w:rPr>
        <w:t>Cause dei ritardi (se presenti)</w:t>
      </w:r>
    </w:p>
    <w:p w:rsidR="00141DB8" w:rsidRPr="00C31AFE" w:rsidRDefault="00141DB8" w:rsidP="00141DB8">
      <w:pPr>
        <w:pStyle w:val="Puntoelenco"/>
        <w:rPr>
          <w:rFonts w:cs="Arial"/>
          <w:i/>
          <w:iCs/>
          <w:sz w:val="24"/>
          <w:szCs w:val="24"/>
          <w:lang w:val="it-IT" w:eastAsia="zh-CN"/>
        </w:rPr>
      </w:pPr>
      <w:r w:rsidRPr="00C31AFE">
        <w:rPr>
          <w:rFonts w:cs="Arial"/>
          <w:i/>
          <w:iCs/>
          <w:sz w:val="24"/>
          <w:szCs w:val="24"/>
          <w:lang w:val="it-IT" w:eastAsia="zh-CN"/>
        </w:rPr>
        <w:t>Impatto sulla tempistica complessiva</w:t>
      </w:r>
    </w:p>
    <w:p w:rsidR="00141DB8" w:rsidRDefault="00141DB8" w:rsidP="00141DB8">
      <w:pPr>
        <w:pStyle w:val="Puntoelenco"/>
        <w:rPr>
          <w:rFonts w:cs="Arial"/>
          <w:i/>
          <w:iCs/>
          <w:sz w:val="24"/>
          <w:szCs w:val="24"/>
          <w:lang w:val="it-IT" w:eastAsia="zh-CN"/>
        </w:rPr>
      </w:pPr>
      <w:r w:rsidRPr="00C31AFE">
        <w:rPr>
          <w:rFonts w:cs="Arial"/>
          <w:i/>
          <w:iCs/>
          <w:sz w:val="24"/>
          <w:szCs w:val="24"/>
          <w:lang w:val="it-IT" w:eastAsia="zh-CN"/>
        </w:rPr>
        <w:t>Soluzioni adottate per il recupero dei ritardi</w:t>
      </w:r>
    </w:p>
    <w:p w:rsidR="00C31AFE" w:rsidRDefault="00C31AFE" w:rsidP="00C31AFE">
      <w:pPr>
        <w:pStyle w:val="Puntoelenco"/>
        <w:numPr>
          <w:ilvl w:val="0"/>
          <w:numId w:val="0"/>
        </w:numPr>
        <w:ind w:left="360" w:hanging="360"/>
        <w:rPr>
          <w:rFonts w:cs="Arial"/>
          <w:i/>
          <w:iCs/>
          <w:sz w:val="24"/>
          <w:szCs w:val="24"/>
          <w:lang w:val="it-IT" w:eastAsia="zh-CN"/>
        </w:rPr>
      </w:pPr>
    </w:p>
    <w:p w:rsidR="00C31AFE" w:rsidRDefault="00C31AFE" w:rsidP="00C31AFE">
      <w:pPr>
        <w:pStyle w:val="Puntoelenco"/>
        <w:numPr>
          <w:ilvl w:val="0"/>
          <w:numId w:val="0"/>
        </w:numPr>
        <w:ind w:left="360" w:hanging="360"/>
        <w:rPr>
          <w:rFonts w:cs="Arial"/>
          <w:i/>
          <w:iCs/>
          <w:sz w:val="24"/>
          <w:szCs w:val="24"/>
          <w:lang w:val="it-IT" w:eastAsia="zh-CN"/>
        </w:rPr>
      </w:pPr>
    </w:p>
    <w:p w:rsidR="00C31AFE" w:rsidRDefault="00C31AFE" w:rsidP="00C31AFE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C31AFE" w:rsidRPr="00C31AFE" w:rsidRDefault="00C31AFE" w:rsidP="00C31AFE">
      <w:pPr>
        <w:jc w:val="both"/>
        <w:rPr>
          <w:rFonts w:ascii="Calibri" w:hAnsi="Calibri"/>
          <w:b/>
          <w:color w:val="666699"/>
          <w:sz w:val="28"/>
          <w:szCs w:val="28"/>
        </w:rPr>
      </w:pPr>
      <w:r w:rsidRPr="00C31AFE">
        <w:rPr>
          <w:rFonts w:ascii="Calibri" w:hAnsi="Calibri"/>
          <w:b/>
          <w:color w:val="666699"/>
          <w:sz w:val="28"/>
          <w:szCs w:val="28"/>
        </w:rPr>
        <w:t>CONTRIBUTO ALL'ECONOMIA CIRCOLARE E SOSTENIBILITÀ</w:t>
      </w:r>
    </w:p>
    <w:p w:rsidR="00C31AFE" w:rsidRPr="00C31AFE" w:rsidRDefault="00C31AFE" w:rsidP="00C31AFE">
      <w:pPr>
        <w:jc w:val="both"/>
        <w:rPr>
          <w:rFonts w:ascii="Calibri" w:hAnsi="Calibri" w:cs="Arial"/>
          <w:i/>
          <w:iCs/>
        </w:rPr>
      </w:pPr>
      <w:r w:rsidRPr="00C31AFE">
        <w:rPr>
          <w:rFonts w:ascii="Calibri" w:hAnsi="Calibri" w:cs="Arial"/>
          <w:i/>
          <w:iCs/>
        </w:rPr>
        <w:t>Descrivere come il progetto contribuisce agli obiettivi di economia circolare, sostenibilità ambientale e transizione ecologica:</w:t>
      </w:r>
    </w:p>
    <w:p w:rsidR="00C31AFE" w:rsidRDefault="00C31AFE" w:rsidP="00C31AFE">
      <w:pPr>
        <w:jc w:val="both"/>
        <w:rPr>
          <w:rFonts w:ascii="Calibri" w:hAnsi="Calibri" w:cs="Arial"/>
          <w:i/>
          <w:iCs/>
        </w:rPr>
      </w:pPr>
    </w:p>
    <w:p w:rsidR="00C31AFE" w:rsidRDefault="00C31AFE" w:rsidP="00C31AFE">
      <w:pPr>
        <w:numPr>
          <w:ilvl w:val="0"/>
          <w:numId w:val="20"/>
        </w:numPr>
        <w:jc w:val="both"/>
      </w:pPr>
      <w:r w:rsidRPr="00C31AFE">
        <w:rPr>
          <w:rFonts w:ascii="Calibri" w:hAnsi="Calibri"/>
          <w:b/>
          <w:color w:val="666699"/>
          <w:sz w:val="28"/>
          <w:szCs w:val="28"/>
        </w:rPr>
        <w:t>Riduzione dei Rifiuti in Discarica</w:t>
      </w:r>
      <w:r>
        <w:rPr>
          <w:rFonts w:ascii="Calibri" w:hAnsi="Calibri"/>
          <w:b/>
          <w:color w:val="666699"/>
          <w:sz w:val="28"/>
          <w:szCs w:val="28"/>
        </w:rPr>
        <w:t xml:space="preserve"> </w:t>
      </w:r>
      <w:r w:rsidRPr="00C31AFE">
        <w:rPr>
          <w:rFonts w:ascii="Calibri" w:hAnsi="Calibri" w:cs="Arial"/>
          <w:i/>
          <w:iCs/>
        </w:rPr>
        <w:t>[da COMPILARE]</w:t>
      </w:r>
    </w:p>
    <w:p w:rsidR="00C31AFE" w:rsidRDefault="00C31AFE" w:rsidP="006416DF">
      <w:pPr>
        <w:numPr>
          <w:ilvl w:val="0"/>
          <w:numId w:val="20"/>
        </w:numPr>
        <w:jc w:val="both"/>
      </w:pPr>
      <w:r w:rsidRPr="00C31AFE">
        <w:rPr>
          <w:rFonts w:ascii="Calibri" w:hAnsi="Calibri"/>
          <w:b/>
          <w:color w:val="666699"/>
          <w:sz w:val="28"/>
          <w:szCs w:val="28"/>
        </w:rPr>
        <w:t xml:space="preserve">Valorizzazione di Materie Prime Critiche </w:t>
      </w:r>
      <w:r w:rsidRPr="00C31AFE">
        <w:rPr>
          <w:rFonts w:ascii="Calibri" w:hAnsi="Calibri" w:cs="Arial"/>
          <w:i/>
          <w:iCs/>
        </w:rPr>
        <w:t>Indicare quali materie prime critiche vengono recuperate e le loro applicazioni finali;</w:t>
      </w:r>
    </w:p>
    <w:p w:rsidR="00C31AFE" w:rsidRPr="00C31AFE" w:rsidRDefault="00C31AFE" w:rsidP="00C31AFE">
      <w:pPr>
        <w:numPr>
          <w:ilvl w:val="0"/>
          <w:numId w:val="20"/>
        </w:numPr>
        <w:jc w:val="both"/>
        <w:rPr>
          <w:rFonts w:ascii="Calibri" w:hAnsi="Calibri" w:cs="Arial"/>
          <w:i/>
          <w:iCs/>
        </w:rPr>
      </w:pPr>
      <w:r w:rsidRPr="00C31AFE">
        <w:rPr>
          <w:rFonts w:ascii="Calibri" w:hAnsi="Calibri"/>
          <w:b/>
          <w:color w:val="666699"/>
          <w:sz w:val="28"/>
          <w:szCs w:val="28"/>
        </w:rPr>
        <w:t>Riduzione Impronta Carbonica</w:t>
      </w:r>
      <w:r>
        <w:rPr>
          <w:rFonts w:ascii="Calibri" w:hAnsi="Calibri"/>
          <w:b/>
          <w:color w:val="666699"/>
          <w:sz w:val="28"/>
          <w:szCs w:val="28"/>
        </w:rPr>
        <w:t xml:space="preserve"> </w:t>
      </w:r>
      <w:r w:rsidRPr="00C31AFE">
        <w:rPr>
          <w:rFonts w:ascii="Calibri" w:hAnsi="Calibri" w:cs="Arial"/>
          <w:i/>
          <w:iCs/>
        </w:rPr>
        <w:t>Quantificare la riduzione di emissioni CO2 e consumi energetici</w:t>
      </w:r>
      <w:r>
        <w:rPr>
          <w:rFonts w:ascii="Calibri" w:hAnsi="Calibri" w:cs="Arial"/>
          <w:i/>
          <w:iCs/>
        </w:rPr>
        <w:t xml:space="preserve"> rispetto a scenari alternativi;</w:t>
      </w:r>
    </w:p>
    <w:p w:rsidR="00C31AFE" w:rsidRDefault="00C31AFE" w:rsidP="00C31AFE">
      <w:pPr>
        <w:numPr>
          <w:ilvl w:val="0"/>
          <w:numId w:val="20"/>
        </w:numPr>
        <w:jc w:val="both"/>
        <w:rPr>
          <w:rFonts w:ascii="Calibri" w:hAnsi="Calibri" w:cs="Arial"/>
          <w:i/>
          <w:iCs/>
        </w:rPr>
      </w:pPr>
      <w:r w:rsidRPr="00C31AFE">
        <w:rPr>
          <w:rFonts w:ascii="Calibri" w:hAnsi="Calibri"/>
          <w:b/>
          <w:color w:val="666699"/>
          <w:sz w:val="28"/>
          <w:szCs w:val="28"/>
        </w:rPr>
        <w:t>Creazione di Filiere Sostenibili</w:t>
      </w:r>
      <w:r>
        <w:rPr>
          <w:rFonts w:ascii="Calibri" w:hAnsi="Calibri"/>
          <w:b/>
          <w:color w:val="666699"/>
          <w:sz w:val="28"/>
          <w:szCs w:val="28"/>
        </w:rPr>
        <w:t xml:space="preserve"> </w:t>
      </w:r>
      <w:r w:rsidRPr="00C31AFE">
        <w:rPr>
          <w:rFonts w:ascii="Calibri" w:hAnsi="Calibri" w:cs="Arial"/>
          <w:i/>
          <w:iCs/>
        </w:rPr>
        <w:t>Descrivere come il progetto contribuisce a creare filiere di riciclaggio sostenibili e collaborative</w:t>
      </w:r>
      <w:r>
        <w:rPr>
          <w:rFonts w:ascii="Calibri" w:hAnsi="Calibri" w:cs="Arial"/>
          <w:i/>
          <w:iCs/>
        </w:rPr>
        <w:t>.</w:t>
      </w:r>
    </w:p>
    <w:p w:rsidR="00C31AFE" w:rsidRDefault="00C31AFE" w:rsidP="00C31AFE">
      <w:pPr>
        <w:jc w:val="both"/>
        <w:rPr>
          <w:rFonts w:ascii="Calibri" w:hAnsi="Calibri" w:cs="Arial"/>
          <w:i/>
          <w:iCs/>
        </w:rPr>
      </w:pPr>
    </w:p>
    <w:p w:rsidR="00C31AFE" w:rsidRDefault="00C31AFE" w:rsidP="00C31AFE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C31AFE" w:rsidRDefault="00C31AFE" w:rsidP="00C31AFE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C31AFE" w:rsidRDefault="00C31AFE" w:rsidP="00C31AFE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C31AFE" w:rsidRPr="00C31AFE" w:rsidRDefault="00C31AFE" w:rsidP="00C31AFE">
      <w:pPr>
        <w:jc w:val="both"/>
        <w:rPr>
          <w:rFonts w:ascii="Calibri" w:hAnsi="Calibri"/>
          <w:b/>
          <w:color w:val="666699"/>
          <w:sz w:val="28"/>
          <w:szCs w:val="28"/>
        </w:rPr>
      </w:pPr>
      <w:r w:rsidRPr="00C31AFE">
        <w:rPr>
          <w:rFonts w:ascii="Calibri" w:hAnsi="Calibri"/>
          <w:b/>
          <w:color w:val="666699"/>
          <w:sz w:val="28"/>
          <w:szCs w:val="28"/>
        </w:rPr>
        <w:t>IMPATTO OCCUPAZIONALE E SOCIALE</w:t>
      </w:r>
    </w:p>
    <w:p w:rsidR="00C31AFE" w:rsidRPr="00C31AFE" w:rsidRDefault="00C31AFE" w:rsidP="00C31AFE">
      <w:pPr>
        <w:jc w:val="both"/>
        <w:rPr>
          <w:rFonts w:ascii="Calibri" w:hAnsi="Calibri" w:cs="Arial"/>
          <w:i/>
          <w:iCs/>
        </w:rPr>
      </w:pPr>
    </w:p>
    <w:p w:rsidR="00C31AFE" w:rsidRDefault="00C31AFE" w:rsidP="00C31AFE">
      <w:pPr>
        <w:jc w:val="both"/>
        <w:rPr>
          <w:rFonts w:ascii="Calibri" w:hAnsi="Calibri" w:cs="Arial"/>
          <w:i/>
          <w:iCs/>
        </w:rPr>
      </w:pPr>
    </w:p>
    <w:tbl>
      <w:tblPr>
        <w:tblW w:w="0" w:type="auto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C31AFE" w:rsidRPr="006416DF" w:rsidTr="00280E2B">
        <w:trPr>
          <w:jc w:val="center"/>
        </w:trPr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Categoria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Target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Risultato</w:t>
            </w:r>
          </w:p>
        </w:tc>
      </w:tr>
      <w:tr w:rsidR="00C31AFE" w:rsidRPr="006416DF" w:rsidTr="00280E2B">
        <w:trPr>
          <w:jc w:val="center"/>
        </w:trPr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Nuovi posti di lavoro creati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</w:tr>
      <w:tr w:rsidR="00C31AFE" w:rsidRPr="006416DF" w:rsidTr="00280E2B">
        <w:trPr>
          <w:jc w:val="center"/>
        </w:trPr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Addetti riqualificati/formati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</w:tr>
      <w:tr w:rsidR="00C31AFE" w:rsidRPr="006416DF" w:rsidTr="00280E2B">
        <w:trPr>
          <w:jc w:val="center"/>
        </w:trPr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Donne coinvolte (%)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</w:tr>
    </w:tbl>
    <w:p w:rsidR="00C31AFE" w:rsidRPr="00C31AFE" w:rsidRDefault="00C31AFE" w:rsidP="00C31AFE">
      <w:pPr>
        <w:jc w:val="both"/>
        <w:rPr>
          <w:rFonts w:ascii="Calibri" w:hAnsi="Calibri" w:cs="Arial"/>
          <w:i/>
          <w:iCs/>
        </w:rPr>
      </w:pPr>
    </w:p>
    <w:p w:rsidR="00C31AFE" w:rsidRDefault="00C31AFE" w:rsidP="00C31AFE">
      <w:pPr>
        <w:pStyle w:val="Puntoelenco"/>
        <w:numPr>
          <w:ilvl w:val="0"/>
          <w:numId w:val="0"/>
        </w:numPr>
        <w:ind w:left="360" w:hanging="360"/>
        <w:rPr>
          <w:rFonts w:cs="Arial"/>
          <w:i/>
          <w:iCs/>
          <w:sz w:val="24"/>
          <w:szCs w:val="24"/>
          <w:lang w:val="it-IT" w:eastAsia="zh-CN"/>
        </w:rPr>
      </w:pPr>
    </w:p>
    <w:p w:rsidR="00C31AFE" w:rsidRDefault="00C31AFE" w:rsidP="00C31AFE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C31AFE" w:rsidRDefault="00C31AFE" w:rsidP="00C31AFE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C31AFE" w:rsidRDefault="00C31AFE" w:rsidP="00C31AFE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C31AFE" w:rsidRDefault="00C31AFE" w:rsidP="00C31AFE">
      <w:pPr>
        <w:jc w:val="both"/>
        <w:rPr>
          <w:rFonts w:ascii="Calibri" w:hAnsi="Calibri"/>
          <w:b/>
          <w:color w:val="666699"/>
          <w:sz w:val="28"/>
          <w:szCs w:val="28"/>
        </w:rPr>
      </w:pPr>
    </w:p>
    <w:p w:rsidR="00C31AFE" w:rsidRPr="00C31AFE" w:rsidRDefault="00C31AFE" w:rsidP="00C31AFE">
      <w:pPr>
        <w:jc w:val="both"/>
        <w:rPr>
          <w:rFonts w:ascii="Calibri" w:hAnsi="Calibri"/>
          <w:b/>
          <w:color w:val="666699"/>
          <w:sz w:val="28"/>
          <w:szCs w:val="28"/>
        </w:rPr>
      </w:pPr>
      <w:r w:rsidRPr="00C31AFE">
        <w:rPr>
          <w:rFonts w:ascii="Calibri" w:hAnsi="Calibri"/>
          <w:b/>
          <w:color w:val="666699"/>
          <w:sz w:val="28"/>
          <w:szCs w:val="28"/>
        </w:rPr>
        <w:lastRenderedPageBreak/>
        <w:t>RISPETTO DEL PRINCIPIO DNSH (Do No Significant Harm)</w:t>
      </w:r>
    </w:p>
    <w:p w:rsidR="00C31AFE" w:rsidRDefault="00C31AFE" w:rsidP="00C31AFE">
      <w:pPr>
        <w:jc w:val="both"/>
        <w:rPr>
          <w:rFonts w:ascii="Calibri" w:hAnsi="Calibri" w:cs="Arial"/>
          <w:i/>
          <w:iCs/>
        </w:rPr>
      </w:pPr>
      <w:r w:rsidRPr="00C31AFE">
        <w:rPr>
          <w:rFonts w:ascii="Calibri" w:hAnsi="Calibri" w:cs="Arial"/>
          <w:i/>
          <w:iCs/>
        </w:rPr>
        <w:t>Attestare il rispetto del principio DNSH rispetto alle componenti ambientali potenzialmente interferenti, come dichiarato nella domanda progettuale, descrivendo eventuali scostamenti e rimedi adottati:</w:t>
      </w:r>
    </w:p>
    <w:p w:rsidR="00C31AFE" w:rsidRPr="00C31AFE" w:rsidRDefault="00C31AFE" w:rsidP="00C31AFE">
      <w:pPr>
        <w:jc w:val="both"/>
        <w:rPr>
          <w:rFonts w:ascii="Calibri" w:hAnsi="Calibri" w:cs="Arial"/>
          <w:i/>
          <w:iCs/>
        </w:rPr>
      </w:pPr>
    </w:p>
    <w:tbl>
      <w:tblPr>
        <w:tblW w:w="0" w:type="auto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C31AFE" w:rsidRPr="006416DF" w:rsidTr="00280E2B">
        <w:trPr>
          <w:jc w:val="center"/>
        </w:trPr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Componente Ambientale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Impatto Dichiarato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Impatto Effettivo + Rimedi Adottati</w:t>
            </w:r>
          </w:p>
        </w:tc>
      </w:tr>
      <w:tr w:rsidR="00C31AFE" w:rsidRPr="006416DF" w:rsidTr="00280E2B">
        <w:trPr>
          <w:jc w:val="center"/>
        </w:trPr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1. Mitigazione cambiamenti climatici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</w:tr>
      <w:tr w:rsidR="00C31AFE" w:rsidRPr="006416DF" w:rsidTr="00280E2B">
        <w:trPr>
          <w:jc w:val="center"/>
        </w:trPr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2. Uso sostenibile e protezione risorse idriche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</w:tr>
      <w:tr w:rsidR="00C31AFE" w:rsidRPr="006416DF" w:rsidTr="00280E2B">
        <w:trPr>
          <w:jc w:val="center"/>
        </w:trPr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3. Economia circolare e rifiuti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</w:tr>
      <w:tr w:rsidR="00C31AFE" w:rsidRPr="006416DF" w:rsidTr="00280E2B">
        <w:trPr>
          <w:jc w:val="center"/>
        </w:trPr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416DF">
              <w:rPr>
                <w:rFonts w:ascii="Calibri" w:hAnsi="Calibri"/>
                <w:b/>
                <w:bCs/>
                <w:sz w:val="22"/>
                <w:szCs w:val="22"/>
              </w:rPr>
              <w:t>4. Prevenzione e riduzione inquinamento aria/acqua/suolo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  <w:tc>
          <w:tcPr>
            <w:tcW w:w="28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hideMark/>
          </w:tcPr>
          <w:p w:rsidR="00C31AFE" w:rsidRPr="006416DF" w:rsidRDefault="00C31AFE">
            <w:pPr>
              <w:rPr>
                <w:rFonts w:ascii="Cambria" w:hAnsi="Cambria"/>
                <w:sz w:val="22"/>
                <w:szCs w:val="22"/>
              </w:rPr>
            </w:pPr>
            <w:r w:rsidRPr="006416DF">
              <w:rPr>
                <w:rFonts w:ascii="Cambria" w:hAnsi="Cambria"/>
                <w:sz w:val="22"/>
                <w:szCs w:val="22"/>
              </w:rPr>
              <w:t>[COMPILARE]</w:t>
            </w:r>
          </w:p>
        </w:tc>
      </w:tr>
    </w:tbl>
    <w:p w:rsidR="00C31AFE" w:rsidRPr="00C31AFE" w:rsidRDefault="00C31AFE" w:rsidP="00C31AFE">
      <w:pPr>
        <w:rPr>
          <w:rFonts w:ascii="Calibri" w:hAnsi="Calibri"/>
          <w:sz w:val="22"/>
          <w:szCs w:val="22"/>
          <w:lang w:val="en-US" w:eastAsia="en-US"/>
        </w:rPr>
      </w:pPr>
      <w:r>
        <w:t>[</w:t>
      </w:r>
      <w:r w:rsidRPr="00C31AFE">
        <w:rPr>
          <w:rFonts w:ascii="Calibri" w:hAnsi="Calibri" w:cs="Arial"/>
          <w:i/>
          <w:iCs/>
        </w:rPr>
        <w:t>COMPILARE - Max 1 pagina]</w:t>
      </w:r>
    </w:p>
    <w:p w:rsidR="00C31AFE" w:rsidRPr="00C31AFE" w:rsidRDefault="00C31AFE" w:rsidP="00C31AFE">
      <w:pPr>
        <w:pStyle w:val="Puntoelenco"/>
        <w:numPr>
          <w:ilvl w:val="0"/>
          <w:numId w:val="0"/>
        </w:numPr>
        <w:ind w:left="360" w:hanging="360"/>
        <w:rPr>
          <w:rFonts w:cs="Arial"/>
          <w:i/>
          <w:iCs/>
          <w:sz w:val="24"/>
          <w:szCs w:val="24"/>
          <w:lang w:val="it-IT" w:eastAsia="zh-CN"/>
        </w:rPr>
      </w:pPr>
    </w:p>
    <w:bookmarkEnd w:id="43"/>
    <w:bookmarkEnd w:id="44"/>
    <w:bookmarkEnd w:id="45"/>
    <w:bookmarkEnd w:id="46"/>
    <w:bookmarkEnd w:id="47"/>
    <w:bookmarkEnd w:id="48"/>
    <w:p w:rsidR="00DB03FE" w:rsidRDefault="00DB03FE" w:rsidP="00DB03FE">
      <w:pPr>
        <w:jc w:val="both"/>
        <w:rPr>
          <w:rFonts w:ascii="Calibri" w:hAnsi="Calibri" w:cs="Arial"/>
          <w:i/>
          <w:iCs/>
        </w:rPr>
      </w:pPr>
    </w:p>
    <w:p w:rsidR="00C31AFE" w:rsidRDefault="00C31AFE" w:rsidP="00DB03FE">
      <w:pPr>
        <w:jc w:val="both"/>
        <w:rPr>
          <w:rFonts w:ascii="Calibri" w:hAnsi="Calibri" w:cs="Arial"/>
          <w:i/>
          <w:iCs/>
        </w:rPr>
      </w:pPr>
    </w:p>
    <w:p w:rsidR="009010C9" w:rsidRDefault="009010C9" w:rsidP="00DB03FE">
      <w:pPr>
        <w:jc w:val="both"/>
        <w:rPr>
          <w:rFonts w:ascii="Calibri" w:hAnsi="Calibri"/>
          <w:color w:val="666699"/>
        </w:rPr>
      </w:pPr>
      <w:r>
        <w:rPr>
          <w:rFonts w:ascii="Calibri" w:hAnsi="Calibri"/>
          <w:b/>
          <w:color w:val="666699"/>
          <w:sz w:val="28"/>
          <w:szCs w:val="28"/>
        </w:rPr>
        <w:t>Conclusioni</w:t>
      </w:r>
    </w:p>
    <w:p w:rsidR="009010C9" w:rsidRDefault="00C31AFE" w:rsidP="009010C9">
      <w:pPr>
        <w:rPr>
          <w:rFonts w:ascii="Calibri" w:hAnsi="Calibri" w:cs="Arial"/>
          <w:i/>
          <w:iCs/>
        </w:rPr>
      </w:pPr>
      <w:r w:rsidRPr="00C31AFE">
        <w:rPr>
          <w:rFonts w:ascii="Calibri" w:hAnsi="Calibri" w:cs="Arial"/>
          <w:i/>
          <w:iCs/>
        </w:rPr>
        <w:t>[COMPILARE]</w:t>
      </w:r>
    </w:p>
    <w:p w:rsidR="00070D60" w:rsidRDefault="00070D60" w:rsidP="00183603">
      <w:pPr>
        <w:rPr>
          <w:rFonts w:ascii="Calibri" w:hAnsi="Calibri" w:cs="Calibri"/>
          <w:b/>
        </w:rPr>
      </w:pPr>
    </w:p>
    <w:p w:rsidR="00070D60" w:rsidRDefault="00070D60">
      <w:pPr>
        <w:jc w:val="center"/>
        <w:rPr>
          <w:rFonts w:ascii="Calibri" w:hAnsi="Calibri" w:cs="Calibri"/>
          <w:b/>
        </w:rPr>
      </w:pPr>
    </w:p>
    <w:p w:rsidR="00070D60" w:rsidRDefault="00070D60">
      <w:pPr>
        <w:jc w:val="center"/>
        <w:rPr>
          <w:rFonts w:ascii="Calibri" w:hAnsi="Calibri" w:cs="Calibri"/>
          <w:b/>
        </w:rPr>
      </w:pPr>
    </w:p>
    <w:p w:rsidR="00070D60" w:rsidRDefault="00070D60">
      <w:pPr>
        <w:jc w:val="center"/>
        <w:rPr>
          <w:rFonts w:ascii="Calibri" w:hAnsi="Calibri" w:cs="Calibri"/>
          <w:b/>
        </w:rPr>
      </w:pPr>
    </w:p>
    <w:p w:rsidR="00070D60" w:rsidRDefault="00070D60">
      <w:pPr>
        <w:jc w:val="center"/>
        <w:rPr>
          <w:rFonts w:ascii="Calibri" w:hAnsi="Calibri" w:cs="Calibri"/>
          <w:b/>
        </w:rPr>
      </w:pPr>
    </w:p>
    <w:p w:rsidR="00070D60" w:rsidRDefault="00070D60">
      <w:pPr>
        <w:jc w:val="center"/>
        <w:rPr>
          <w:rFonts w:ascii="Calibri" w:hAnsi="Calibri" w:cs="Calibri"/>
          <w:b/>
        </w:rPr>
      </w:pPr>
    </w:p>
    <w:p w:rsidR="00070D60" w:rsidRDefault="00070D60">
      <w:pPr>
        <w:jc w:val="center"/>
        <w:rPr>
          <w:rFonts w:ascii="Calibri" w:hAnsi="Calibri" w:cs="Calibri"/>
          <w:b/>
        </w:rPr>
      </w:pPr>
    </w:p>
    <w:p w:rsidR="00DF0BF3" w:rsidRPr="00DF0BF3" w:rsidRDefault="00DF0BF3" w:rsidP="00DF0BF3">
      <w:pPr>
        <w:jc w:val="both"/>
        <w:rPr>
          <w:rFonts w:ascii="Calibri" w:hAnsi="Calibri"/>
          <w:b/>
          <w:color w:val="666699"/>
          <w:sz w:val="28"/>
          <w:szCs w:val="28"/>
        </w:rPr>
      </w:pPr>
      <w:r w:rsidRPr="00DF0BF3">
        <w:rPr>
          <w:rFonts w:ascii="Calibri" w:hAnsi="Calibri"/>
          <w:b/>
          <w:color w:val="666699"/>
          <w:sz w:val="28"/>
          <w:szCs w:val="28"/>
        </w:rPr>
        <w:t>ALLEGATI DELLA RELAZIONE</w:t>
      </w:r>
    </w:p>
    <w:p w:rsidR="00DF0BF3" w:rsidRPr="00DF0BF3" w:rsidRDefault="00DF0BF3" w:rsidP="00DF0BF3">
      <w:pPr>
        <w:jc w:val="both"/>
        <w:rPr>
          <w:rFonts w:ascii="Calibri" w:hAnsi="Calibri" w:cs="Arial"/>
          <w:i/>
          <w:iCs/>
        </w:rPr>
      </w:pPr>
      <w:r w:rsidRPr="00DF0BF3">
        <w:rPr>
          <w:rFonts w:ascii="Calibri" w:hAnsi="Calibri" w:cs="Arial"/>
          <w:i/>
          <w:iCs/>
        </w:rPr>
        <w:t>Documentazione fotografica (stato ante/post intervento)</w:t>
      </w:r>
    </w:p>
    <w:p w:rsidR="00DF0BF3" w:rsidRPr="00DF0BF3" w:rsidRDefault="00DF0BF3" w:rsidP="00DF0BF3">
      <w:pPr>
        <w:jc w:val="both"/>
        <w:rPr>
          <w:rFonts w:ascii="Calibri" w:hAnsi="Calibri" w:cs="Arial"/>
          <w:i/>
          <w:iCs/>
        </w:rPr>
      </w:pPr>
      <w:r w:rsidRPr="00DF0BF3">
        <w:rPr>
          <w:rFonts w:ascii="Calibri" w:hAnsi="Calibri" w:cs="Arial"/>
          <w:i/>
          <w:iCs/>
        </w:rPr>
        <w:t>Certificazioni tecniche e conformità</w:t>
      </w:r>
    </w:p>
    <w:p w:rsidR="00DF0BF3" w:rsidRPr="00DF0BF3" w:rsidRDefault="00DF0BF3" w:rsidP="00DF0BF3">
      <w:pPr>
        <w:jc w:val="both"/>
        <w:rPr>
          <w:rFonts w:ascii="Calibri" w:hAnsi="Calibri" w:cs="Arial"/>
          <w:i/>
          <w:iCs/>
        </w:rPr>
      </w:pPr>
      <w:r w:rsidRPr="00DF0BF3">
        <w:rPr>
          <w:rFonts w:ascii="Calibri" w:hAnsi="Calibri" w:cs="Arial"/>
          <w:i/>
          <w:iCs/>
        </w:rPr>
        <w:t>Collaudo impianto</w:t>
      </w:r>
    </w:p>
    <w:p w:rsidR="00DF0BF3" w:rsidRPr="00DF0BF3" w:rsidRDefault="00DF0BF3" w:rsidP="00DF0BF3">
      <w:pPr>
        <w:jc w:val="both"/>
        <w:rPr>
          <w:rFonts w:ascii="Calibri" w:hAnsi="Calibri" w:cs="Arial"/>
          <w:i/>
          <w:iCs/>
        </w:rPr>
      </w:pPr>
      <w:r w:rsidRPr="00DF0BF3">
        <w:rPr>
          <w:rFonts w:ascii="Calibri" w:hAnsi="Calibri" w:cs="Arial"/>
          <w:i/>
          <w:iCs/>
        </w:rPr>
        <w:t>Dati operativi (consumi, emissioni, rifiuti trattati)</w:t>
      </w:r>
    </w:p>
    <w:p w:rsidR="00070D60" w:rsidRDefault="00070D60">
      <w:pPr>
        <w:jc w:val="center"/>
        <w:rPr>
          <w:rFonts w:ascii="Calibri" w:hAnsi="Calibri" w:cs="Calibri"/>
          <w:b/>
        </w:rPr>
      </w:pPr>
    </w:p>
    <w:p w:rsidR="00070D60" w:rsidRDefault="00070D60">
      <w:pPr>
        <w:jc w:val="center"/>
        <w:rPr>
          <w:rFonts w:ascii="Calibri" w:hAnsi="Calibri" w:cs="Calibri"/>
          <w:b/>
        </w:rPr>
      </w:pPr>
    </w:p>
    <w:p w:rsidR="00070D60" w:rsidRDefault="00070D60">
      <w:pPr>
        <w:jc w:val="center"/>
        <w:rPr>
          <w:rFonts w:ascii="Calibri" w:hAnsi="Calibri" w:cs="Calibri"/>
          <w:b/>
        </w:rPr>
      </w:pPr>
    </w:p>
    <w:p w:rsidR="00070D60" w:rsidRDefault="00070D60">
      <w:pPr>
        <w:jc w:val="center"/>
        <w:rPr>
          <w:rFonts w:ascii="Calibri" w:hAnsi="Calibri" w:cs="Calibri"/>
          <w:b/>
        </w:rPr>
      </w:pPr>
    </w:p>
    <w:p w:rsidR="00070D60" w:rsidRDefault="00070D60">
      <w:pPr>
        <w:jc w:val="center"/>
        <w:rPr>
          <w:rFonts w:ascii="Calibri" w:hAnsi="Calibri" w:cs="Calibri"/>
          <w:b/>
        </w:rPr>
      </w:pPr>
    </w:p>
    <w:sectPr w:rsidR="00070D60" w:rsidSect="009F0D7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C72" w:rsidRDefault="00B93C72">
      <w:r>
        <w:separator/>
      </w:r>
    </w:p>
  </w:endnote>
  <w:endnote w:type="continuationSeparator" w:id="0">
    <w:p w:rsidR="00B93C72" w:rsidRDefault="00B93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IDAutomationHC39M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603" w:rsidRDefault="00280E2B">
    <w:pPr>
      <w:pStyle w:val="Pidipagina"/>
      <w:ind w:right="360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1849120</wp:posOffset>
          </wp:positionH>
          <wp:positionV relativeFrom="paragraph">
            <wp:posOffset>-280035</wp:posOffset>
          </wp:positionV>
          <wp:extent cx="5140960" cy="882015"/>
          <wp:effectExtent l="0" t="0" r="0" b="0"/>
          <wp:wrapSquare wrapText="bothSides"/>
          <wp:docPr id="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0960" cy="882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6192" behindDoc="0" locked="0" layoutInCell="1" allowOverlap="1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67310" cy="165735"/>
              <wp:effectExtent l="635" t="635" r="0" b="0"/>
              <wp:wrapSquare wrapText="largest"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65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3603" w:rsidRDefault="00183603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280E2B">
                            <w:rPr>
                              <w:rStyle w:val="Numeropagina"/>
                              <w:noProof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2.55pt;margin-top:.05pt;width:5.3pt;height:13.0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" stroked="f">
              <v:textbox inset="0,0,0,0">
                <w:txbxContent>
                  <w:p w:rsidR="00183603" w:rsidRDefault="00183603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280E2B">
                      <w:rPr>
                        <w:rStyle w:val="Numeropagina"/>
                        <w:noProof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603" w:rsidRDefault="00280E2B">
    <w:pPr>
      <w:pStyle w:val="Pidipagina"/>
      <w:ind w:right="360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1699260</wp:posOffset>
          </wp:positionH>
          <wp:positionV relativeFrom="paragraph">
            <wp:posOffset>-432435</wp:posOffset>
          </wp:positionV>
          <wp:extent cx="5140960" cy="882015"/>
          <wp:effectExtent l="0" t="0" r="0" b="0"/>
          <wp:wrapSquare wrapText="bothSides"/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0960" cy="882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67310" cy="165735"/>
              <wp:effectExtent l="635" t="635" r="0" b="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65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3603" w:rsidRDefault="00183603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280E2B">
                            <w:rPr>
                              <w:rStyle w:val="Numeropagina"/>
                              <w:noProof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32.55pt;margin-top:.05pt;width:5.3pt;height:13.0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" stroked="f">
              <v:textbox inset="0,0,0,0">
                <w:txbxContent>
                  <w:p w:rsidR="00183603" w:rsidRDefault="00183603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280E2B">
                      <w:rPr>
                        <w:rStyle w:val="Numeropagina"/>
                        <w:noProof/>
                      </w:rPr>
                      <w:t>1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C72" w:rsidRDefault="00B93C72">
      <w:r>
        <w:separator/>
      </w:r>
    </w:p>
  </w:footnote>
  <w:footnote w:type="continuationSeparator" w:id="0">
    <w:p w:rsidR="00B93C72" w:rsidRDefault="00B93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603" w:rsidRDefault="00183603">
    <w:pPr>
      <w:ind w:left="-426"/>
      <w:jc w:val="both"/>
      <w:rPr>
        <w:lang w:val="it-IT" w:eastAsia="it-IT"/>
      </w:rPr>
    </w:pPr>
  </w:p>
  <w:p w:rsidR="0039489A" w:rsidRDefault="0039489A" w:rsidP="0039489A">
    <w:pPr>
      <w:pStyle w:val="zoe"/>
      <w:rPr>
        <w:sz w:val="20"/>
        <w:szCs w:val="20"/>
      </w:rPr>
    </w:pPr>
  </w:p>
  <w:p w:rsidR="00183603" w:rsidRDefault="00183603">
    <w:pPr>
      <w:pStyle w:val="zoe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603" w:rsidRDefault="00280E2B" w:rsidP="0039489A">
    <w:pPr>
      <w:pStyle w:val="zoe"/>
      <w:jc w:val="center"/>
      <w:rPr>
        <w:sz w:val="20"/>
        <w:szCs w:val="20"/>
      </w:rPr>
    </w:pPr>
    <w:r w:rsidRPr="00C65781">
      <w:rPr>
        <w:noProof/>
        <w:lang w:eastAsia="it-IT"/>
      </w:rPr>
      <w:drawing>
        <wp:inline distT="0" distB="0" distL="0" distR="0">
          <wp:extent cx="2543175" cy="16383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624" t="27431" r="29855" b="24966"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163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489A">
      <w:rPr>
        <w:b/>
        <w:noProof/>
        <w:sz w:val="24"/>
        <w:szCs w:val="24"/>
        <w:lang w:eastAsia="it-IT"/>
      </w:rPr>
      <w:t xml:space="preserve">           </w:t>
    </w:r>
  </w:p>
  <w:p w:rsidR="00183603" w:rsidRDefault="00183603">
    <w:pPr>
      <w:pStyle w:val="zo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D5407AEC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D36C4B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4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30"/>
        </w:tabs>
        <w:ind w:left="113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90"/>
        </w:tabs>
        <w:ind w:left="149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50"/>
        </w:tabs>
        <w:ind w:left="185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10"/>
        </w:tabs>
        <w:ind w:left="221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70"/>
        </w:tabs>
        <w:ind w:left="257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90"/>
        </w:tabs>
        <w:ind w:left="329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50"/>
        </w:tabs>
        <w:ind w:left="3650" w:hanging="360"/>
      </w:pPr>
      <w:rPr>
        <w:rFonts w:ascii="OpenSymbol" w:hAnsi="OpenSymbol" w:cs="OpenSymbol"/>
      </w:rPr>
    </w:lvl>
  </w:abstractNum>
  <w:abstractNum w:abstractNumId="6" w15:restartNumberingAfterBreak="0">
    <w:nsid w:val="05AF2A2D"/>
    <w:multiLevelType w:val="hybridMultilevel"/>
    <w:tmpl w:val="A0B25592"/>
    <w:lvl w:ilvl="0" w:tplc="90EA0A7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color w:val="666699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B120C"/>
    <w:multiLevelType w:val="hybridMultilevel"/>
    <w:tmpl w:val="37E479D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F7469"/>
    <w:multiLevelType w:val="hybridMultilevel"/>
    <w:tmpl w:val="55669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B3A33"/>
    <w:multiLevelType w:val="hybridMultilevel"/>
    <w:tmpl w:val="5B4028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990FA0"/>
    <w:multiLevelType w:val="hybridMultilevel"/>
    <w:tmpl w:val="8722A0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A04588"/>
    <w:multiLevelType w:val="hybridMultilevel"/>
    <w:tmpl w:val="642675E2"/>
    <w:lvl w:ilvl="0" w:tplc="C45463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498C387E"/>
    <w:multiLevelType w:val="hybridMultilevel"/>
    <w:tmpl w:val="8562A97C"/>
    <w:lvl w:ilvl="0" w:tplc="C7964C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949E9"/>
    <w:multiLevelType w:val="hybridMultilevel"/>
    <w:tmpl w:val="76DC7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57CE9"/>
    <w:multiLevelType w:val="hybridMultilevel"/>
    <w:tmpl w:val="76EE181E"/>
    <w:lvl w:ilvl="0" w:tplc="2FC881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05420"/>
    <w:multiLevelType w:val="hybridMultilevel"/>
    <w:tmpl w:val="3C6662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D4653"/>
    <w:multiLevelType w:val="hybridMultilevel"/>
    <w:tmpl w:val="69CC3A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6C10D2"/>
    <w:multiLevelType w:val="hybridMultilevel"/>
    <w:tmpl w:val="99B4F4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911B3"/>
    <w:multiLevelType w:val="hybridMultilevel"/>
    <w:tmpl w:val="76EE181E"/>
    <w:lvl w:ilvl="0" w:tplc="2FC881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1"/>
  </w:num>
  <w:num w:numId="6">
    <w:abstractNumId w:val="10"/>
  </w:num>
  <w:num w:numId="7">
    <w:abstractNumId w:val="9"/>
  </w:num>
  <w:num w:numId="8">
    <w:abstractNumId w:val="17"/>
  </w:num>
  <w:num w:numId="9">
    <w:abstractNumId w:val="14"/>
  </w:num>
  <w:num w:numId="10">
    <w:abstractNumId w:val="7"/>
  </w:num>
  <w:num w:numId="11">
    <w:abstractNumId w:val="18"/>
  </w:num>
  <w:num w:numId="12">
    <w:abstractNumId w:val="16"/>
  </w:num>
  <w:num w:numId="13">
    <w:abstractNumId w:val="13"/>
  </w:num>
  <w:num w:numId="14">
    <w:abstractNumId w:val="1"/>
    <w:lvlOverride w:ilvl="0"/>
  </w:num>
  <w:num w:numId="15">
    <w:abstractNumId w:val="0"/>
    <w:lvlOverride w:ilvl="0"/>
  </w:num>
  <w:num w:numId="16">
    <w:abstractNumId w:val="8"/>
  </w:num>
  <w:num w:numId="17">
    <w:abstractNumId w:val="1"/>
    <w:lvlOverride w:ilvl="0"/>
  </w:num>
  <w:num w:numId="18">
    <w:abstractNumId w:val="12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4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DCC"/>
    <w:rsid w:val="00070D60"/>
    <w:rsid w:val="00082635"/>
    <w:rsid w:val="000839B6"/>
    <w:rsid w:val="000D10EE"/>
    <w:rsid w:val="00141DB8"/>
    <w:rsid w:val="00144379"/>
    <w:rsid w:val="00183603"/>
    <w:rsid w:val="001B6E5B"/>
    <w:rsid w:val="00213227"/>
    <w:rsid w:val="0022307D"/>
    <w:rsid w:val="00227CA2"/>
    <w:rsid w:val="00273AF8"/>
    <w:rsid w:val="0027635D"/>
    <w:rsid w:val="00280E2B"/>
    <w:rsid w:val="002830B7"/>
    <w:rsid w:val="002C5866"/>
    <w:rsid w:val="00355951"/>
    <w:rsid w:val="0039489A"/>
    <w:rsid w:val="003C0A7F"/>
    <w:rsid w:val="003C335C"/>
    <w:rsid w:val="00403570"/>
    <w:rsid w:val="004354E5"/>
    <w:rsid w:val="00476AC8"/>
    <w:rsid w:val="00487D4E"/>
    <w:rsid w:val="004D1585"/>
    <w:rsid w:val="00506F39"/>
    <w:rsid w:val="00513511"/>
    <w:rsid w:val="005B5770"/>
    <w:rsid w:val="005E452F"/>
    <w:rsid w:val="005F6CEA"/>
    <w:rsid w:val="0060604E"/>
    <w:rsid w:val="006416DF"/>
    <w:rsid w:val="00657D70"/>
    <w:rsid w:val="006D0EB6"/>
    <w:rsid w:val="006E16BA"/>
    <w:rsid w:val="00755AA8"/>
    <w:rsid w:val="007C43D9"/>
    <w:rsid w:val="007E3CC9"/>
    <w:rsid w:val="008101FD"/>
    <w:rsid w:val="0081143F"/>
    <w:rsid w:val="00872DCC"/>
    <w:rsid w:val="008A537F"/>
    <w:rsid w:val="008C0A18"/>
    <w:rsid w:val="008F5422"/>
    <w:rsid w:val="009010C9"/>
    <w:rsid w:val="009B09AB"/>
    <w:rsid w:val="009F0D70"/>
    <w:rsid w:val="00A0651D"/>
    <w:rsid w:val="00A53042"/>
    <w:rsid w:val="00A96FC5"/>
    <w:rsid w:val="00AB0977"/>
    <w:rsid w:val="00B61C38"/>
    <w:rsid w:val="00B93C72"/>
    <w:rsid w:val="00BE17AF"/>
    <w:rsid w:val="00C25E21"/>
    <w:rsid w:val="00C31AFE"/>
    <w:rsid w:val="00C51E7C"/>
    <w:rsid w:val="00C60D8C"/>
    <w:rsid w:val="00C93887"/>
    <w:rsid w:val="00DB03FE"/>
    <w:rsid w:val="00DF0BF3"/>
    <w:rsid w:val="00E16DE9"/>
    <w:rsid w:val="00E72D20"/>
    <w:rsid w:val="00EB300A"/>
    <w:rsid w:val="00ED3AED"/>
    <w:rsid w:val="00EF4084"/>
    <w:rsid w:val="00F320A4"/>
    <w:rsid w:val="00F71D87"/>
    <w:rsid w:val="00F879FB"/>
    <w:rsid w:val="00FA3420"/>
    <w:rsid w:val="00FE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07368F03"/>
  <w15:chartTrackingRefBased/>
  <w15:docId w15:val="{7C590AC7-E7AC-4265-9A89-EBB5388B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070D6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Titolo3">
    <w:name w:val="heading 3"/>
    <w:basedOn w:val="Titolo20"/>
    <w:next w:val="Corpotesto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Titolo4">
    <w:name w:val="heading 4"/>
    <w:basedOn w:val="Titolo20"/>
    <w:next w:val="Corpotesto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4"/>
      <w:szCs w:val="24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Carpredefinitoparagrafo2">
    <w:name w:val="Car. predefinito paragrafo2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4z4">
    <w:name w:val="WW8Num4z4"/>
    <w:rPr>
      <w:rFonts w:ascii="Courier New" w:hAnsi="Courier New" w:cs="Courier New" w:hint="default"/>
    </w:rPr>
  </w:style>
  <w:style w:type="character" w:customStyle="1" w:styleId="Carpredefinitoparagrafo1">
    <w:name w:val="Car. predefinito paragrafo1"/>
  </w:style>
  <w:style w:type="character" w:customStyle="1" w:styleId="Caratterenotaapidipagina">
    <w:name w:val="Carattere nota a piè di pagina"/>
    <w:rPr>
      <w:vertAlign w:val="superscript"/>
    </w:rPr>
  </w:style>
  <w:style w:type="character" w:customStyle="1" w:styleId="Schriftart9ptCarattere">
    <w:name w:val="Schriftart: 9 pt Carattere"/>
    <w:rPr>
      <w:lang w:val="it-IT" w:bidi="ar-SA"/>
    </w:rPr>
  </w:style>
  <w:style w:type="character" w:customStyle="1" w:styleId="shorttext1">
    <w:name w:val="short_text1"/>
    <w:rPr>
      <w:sz w:val="29"/>
      <w:szCs w:val="29"/>
    </w:rPr>
  </w:style>
  <w:style w:type="character" w:customStyle="1" w:styleId="mediumtext1">
    <w:name w:val="medium_text1"/>
    <w:rPr>
      <w:sz w:val="24"/>
      <w:szCs w:val="24"/>
    </w:rPr>
  </w:style>
  <w:style w:type="character" w:styleId="Numeropagina">
    <w:name w:val="page number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styleId="Collegamentoipertestuale">
    <w:name w:val="Hyperlink"/>
    <w:rPr>
      <w:color w:val="000080"/>
      <w:u w:val="single"/>
      <w:lang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Calibri" w:eastAsia="Microsoft YaHei" w:hAnsi="Calibri" w:cs="Mangal"/>
      <w:sz w:val="28"/>
      <w:szCs w:val="28"/>
    </w:rPr>
  </w:style>
  <w:style w:type="paragraph" w:styleId="Corpotesto">
    <w:name w:val="Body Text"/>
    <w:basedOn w:val="Normale"/>
    <w:pPr>
      <w:jc w:val="both"/>
    </w:pPr>
    <w:rPr>
      <w:bCs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stonotaapidipagina">
    <w:name w:val="footnote text"/>
    <w:aliases w:val="Schriftart: 9 pt,Schriftart: 10 pt,Schriftart: 8 pt,WB-Fußnotentext,fn,Footnotes,Footnote ak"/>
    <w:basedOn w:val="Normale"/>
    <w:rPr>
      <w:sz w:val="20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zoe">
    <w:name w:val="zoe"/>
    <w:basedOn w:val="Titolo1"/>
    <w:pPr>
      <w:numPr>
        <w:numId w:val="0"/>
      </w:numPr>
      <w:tabs>
        <w:tab w:val="left" w:pos="1418"/>
      </w:tabs>
      <w:spacing w:before="0" w:after="0"/>
      <w:ind w:left="426" w:hanging="426"/>
    </w:pPr>
    <w:rPr>
      <w:rFonts w:ascii="Times New Roman" w:hAnsi="Times New Roman" w:cs="Times New Roman"/>
      <w:b w:val="0"/>
      <w:bCs w:val="0"/>
      <w:sz w:val="12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character" w:customStyle="1" w:styleId="Titolo2Carattere">
    <w:name w:val="Titolo 2 Carattere"/>
    <w:link w:val="Titolo2"/>
    <w:rsid w:val="00070D60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Sommario2">
    <w:name w:val="toc 2"/>
    <w:basedOn w:val="Normale"/>
    <w:next w:val="Normale"/>
    <w:autoRedefine/>
    <w:semiHidden/>
    <w:rsid w:val="00070D60"/>
    <w:pPr>
      <w:suppressAutoHyphens w:val="0"/>
      <w:ind w:left="240"/>
    </w:pPr>
    <w:rPr>
      <w:lang w:val="en-GB" w:eastAsia="en-GB"/>
    </w:rPr>
  </w:style>
  <w:style w:type="paragraph" w:styleId="Sommario5">
    <w:name w:val="toc 5"/>
    <w:basedOn w:val="Normale"/>
    <w:next w:val="Normale"/>
    <w:autoRedefine/>
    <w:semiHidden/>
    <w:rsid w:val="00070D60"/>
    <w:pPr>
      <w:suppressAutoHyphens w:val="0"/>
      <w:ind w:left="960"/>
    </w:pPr>
    <w:rPr>
      <w:sz w:val="18"/>
      <w:szCs w:val="18"/>
      <w:lang w:val="en-GB" w:eastAsia="fr-BE"/>
    </w:rPr>
  </w:style>
  <w:style w:type="paragraph" w:styleId="Sommario3">
    <w:name w:val="toc 3"/>
    <w:basedOn w:val="Normale"/>
    <w:next w:val="Normale"/>
    <w:autoRedefine/>
    <w:semiHidden/>
    <w:rsid w:val="00070D60"/>
    <w:pPr>
      <w:suppressAutoHyphens w:val="0"/>
      <w:ind w:left="480"/>
    </w:pPr>
    <w:rPr>
      <w:lang w:val="en-GB" w:eastAsia="en-GB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010C9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9010C9"/>
    <w:rPr>
      <w:sz w:val="24"/>
      <w:szCs w:val="24"/>
      <w:lang w:eastAsia="zh-CN"/>
    </w:rPr>
  </w:style>
  <w:style w:type="table" w:styleId="Grigliatabella">
    <w:name w:val="Table Grid"/>
    <w:basedOn w:val="Tabellanormale"/>
    <w:uiPriority w:val="39"/>
    <w:rsid w:val="003C33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C335C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untoelenco">
    <w:name w:val="List Bullet"/>
    <w:basedOn w:val="Normale"/>
    <w:uiPriority w:val="99"/>
    <w:semiHidden/>
    <w:unhideWhenUsed/>
    <w:rsid w:val="00141DB8"/>
    <w:pPr>
      <w:numPr>
        <w:numId w:val="14"/>
      </w:numPr>
      <w:suppressAutoHyphens w:val="0"/>
      <w:spacing w:after="200" w:line="276" w:lineRule="auto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Puntoelenco2">
    <w:name w:val="List Bullet 2"/>
    <w:basedOn w:val="Normale"/>
    <w:uiPriority w:val="99"/>
    <w:semiHidden/>
    <w:unhideWhenUsed/>
    <w:rsid w:val="00141DB8"/>
    <w:pPr>
      <w:numPr>
        <w:numId w:val="15"/>
      </w:numPr>
      <w:suppressAutoHyphens w:val="0"/>
      <w:spacing w:after="200" w:line="276" w:lineRule="auto"/>
      <w:contextualSpacing/>
    </w:pPr>
    <w:rPr>
      <w:rFonts w:ascii="Calibri" w:hAnsi="Calibri"/>
      <w:sz w:val="22"/>
      <w:szCs w:val="22"/>
      <w:lang w:val="en-US" w:eastAsia="en-US"/>
    </w:rPr>
  </w:style>
  <w:style w:type="table" w:styleId="Grigliachiara-Colore1">
    <w:name w:val="Light Grid Accent 1"/>
    <w:basedOn w:val="Tabellanormale"/>
    <w:uiPriority w:val="62"/>
    <w:semiHidden/>
    <w:unhideWhenUsed/>
    <w:rsid w:val="00141DB8"/>
    <w:rPr>
      <w:rFonts w:ascii="Cambria" w:hAnsi="Cambria"/>
      <w:sz w:val="22"/>
      <w:szCs w:val="22"/>
      <w:lang w:val="en-US" w:eastAsia="en-US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" w:eastAsia="Times New Roman" w:hAnsi="Calibri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" w:eastAsia="Times New Roman" w:hAnsi="Calibri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Times New Roman" w:hAnsi="Calibri" w:cs="Times New Roman" w:hint="default"/>
        <w:b/>
        <w:bCs/>
      </w:rPr>
    </w:tblStylePr>
    <w:tblStylePr w:type="lastCol">
      <w:rPr>
        <w:rFonts w:ascii="Calibri" w:eastAsia="Times New Roman" w:hAnsi="Calibri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78A22-5614-4732-9DE4-942FD90D4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LA PRESENTAZIONE DELLE DOMANDE DI AIUTI ALLE IMPRESE PER INVESTIMENTI IN MATERIA DI RICERCA INDUSTRIALE &amp; SVILUPPO SPERIMENTALE: LINEE A - B - C</vt:lpstr>
    </vt:vector>
  </TitlesOfParts>
  <Company>Finpiemonte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LA PRESENTAZIONE DELLE DOMANDE DI AIUTI ALLE IMPRESE PER INVESTIMENTI IN MATERIA DI RICERCA INDUSTRIALE &amp; SVILUPPO SPERIMENTALE: LINEE A - B - C</dc:title>
  <dc:subject/>
  <dc:creator>Antonella Penacchio</dc:creator>
  <cp:keywords/>
  <dc:description/>
  <cp:lastModifiedBy>Massimo Chiavazza</cp:lastModifiedBy>
  <cp:revision>2</cp:revision>
  <cp:lastPrinted>2026-09-07T10:14:00Z</cp:lastPrinted>
  <dcterms:created xsi:type="dcterms:W3CDTF">2026-09-07T10:17:00Z</dcterms:created>
  <dcterms:modified xsi:type="dcterms:W3CDTF">2026-09-07T10:17:00Z</dcterms:modified>
</cp:coreProperties>
</file>